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5FDE1B" w14:textId="77777777" w:rsidR="001960EF" w:rsidRPr="001960EF" w:rsidRDefault="001960EF" w:rsidP="00B421B6">
      <w:pPr>
        <w:jc w:val="center"/>
        <w:rPr>
          <w:b/>
          <w:sz w:val="28"/>
        </w:rPr>
      </w:pPr>
      <w:r w:rsidRPr="001960EF">
        <w:rPr>
          <w:b/>
          <w:sz w:val="28"/>
        </w:rPr>
        <w:t>Psychology is an Empirical Science</w:t>
      </w:r>
    </w:p>
    <w:p w14:paraId="78D8673B" w14:textId="77777777" w:rsidR="001960EF" w:rsidRDefault="001960EF"/>
    <w:p w14:paraId="20FD2FD5" w14:textId="77777777" w:rsidR="001960EF" w:rsidRPr="00B421B6" w:rsidRDefault="00B421B6">
      <w:pPr>
        <w:rPr>
          <w:u w:val="single"/>
        </w:rPr>
      </w:pPr>
      <w:r w:rsidRPr="00B421B6">
        <w:rPr>
          <w:u w:val="single"/>
        </w:rPr>
        <w:t>How Do We Find Things Out?</w:t>
      </w:r>
    </w:p>
    <w:p w14:paraId="2C20C7BC" w14:textId="77777777" w:rsidR="00B421B6" w:rsidRDefault="00B421B6"/>
    <w:p w14:paraId="009B4A79" w14:textId="77777777" w:rsidR="001960EF" w:rsidRDefault="00B421B6">
      <w:r>
        <w:t>Fours ways of deciding if something is true or not:</w:t>
      </w:r>
    </w:p>
    <w:p w14:paraId="6084A8E5" w14:textId="77777777" w:rsidR="00B421B6" w:rsidRDefault="00B421B6" w:rsidP="00B421B6">
      <w:pPr>
        <w:pStyle w:val="ListParagraph"/>
        <w:numPr>
          <w:ilvl w:val="0"/>
          <w:numId w:val="1"/>
        </w:numPr>
      </w:pPr>
      <w:r w:rsidRPr="000E15CA">
        <w:rPr>
          <w:i/>
          <w:u w:val="single"/>
        </w:rPr>
        <w:t>Intuition</w:t>
      </w:r>
      <w:r>
        <w:t xml:space="preserve">: Gut feeling, not based on any data or evidence. </w:t>
      </w:r>
    </w:p>
    <w:p w14:paraId="5C504816" w14:textId="77777777" w:rsidR="00B421B6" w:rsidRDefault="00B421B6" w:rsidP="00B421B6">
      <w:pPr>
        <w:pStyle w:val="ListParagraph"/>
        <w:numPr>
          <w:ilvl w:val="0"/>
          <w:numId w:val="1"/>
        </w:numPr>
      </w:pPr>
      <w:r w:rsidRPr="000E15CA">
        <w:rPr>
          <w:i/>
          <w:u w:val="single"/>
        </w:rPr>
        <w:t>Logic</w:t>
      </w:r>
      <w:r>
        <w:t>: Thinking logically about something (if this is true, then that’s true)</w:t>
      </w:r>
    </w:p>
    <w:p w14:paraId="0EEA52B4" w14:textId="77777777" w:rsidR="00B421B6" w:rsidRDefault="00B421B6" w:rsidP="00B421B6">
      <w:pPr>
        <w:pStyle w:val="ListParagraph"/>
        <w:numPr>
          <w:ilvl w:val="0"/>
          <w:numId w:val="1"/>
        </w:numPr>
      </w:pPr>
      <w:r w:rsidRPr="000E15CA">
        <w:rPr>
          <w:i/>
          <w:u w:val="single"/>
        </w:rPr>
        <w:t>Authority</w:t>
      </w:r>
      <w:r>
        <w:t>: Where is the information coming from, whether it’s a trustworthy source or not.</w:t>
      </w:r>
    </w:p>
    <w:p w14:paraId="4E738DA5" w14:textId="6D979B29" w:rsidR="00B421B6" w:rsidRDefault="00B421B6" w:rsidP="00B421B6">
      <w:pPr>
        <w:pStyle w:val="ListParagraph"/>
        <w:numPr>
          <w:ilvl w:val="0"/>
          <w:numId w:val="1"/>
        </w:numPr>
      </w:pPr>
      <w:r w:rsidRPr="00B421B6">
        <w:rPr>
          <w:i/>
          <w:u w:val="single"/>
        </w:rPr>
        <w:t>Observation</w:t>
      </w:r>
      <w:r>
        <w:t xml:space="preserve">: </w:t>
      </w:r>
      <w:r w:rsidR="00DE219D">
        <w:t xml:space="preserve">Where is the information coming from? </w:t>
      </w:r>
      <w:r>
        <w:t>This is key for a scientist. We collect date, make observations about the way things are.</w:t>
      </w:r>
    </w:p>
    <w:p w14:paraId="420DCD01" w14:textId="77777777" w:rsidR="00B421B6" w:rsidRDefault="00B421B6" w:rsidP="00B421B6"/>
    <w:p w14:paraId="267E85F1" w14:textId="77777777" w:rsidR="00B421B6" w:rsidRPr="000E15CA" w:rsidRDefault="00B421B6" w:rsidP="00B421B6">
      <w:pPr>
        <w:rPr>
          <w:b/>
        </w:rPr>
      </w:pPr>
      <w:r w:rsidRPr="000E15CA">
        <w:rPr>
          <w:b/>
        </w:rPr>
        <w:t>What Is Science?</w:t>
      </w:r>
    </w:p>
    <w:p w14:paraId="5EE53B93" w14:textId="77777777" w:rsidR="00B421B6" w:rsidRDefault="000E15CA" w:rsidP="00B421B6">
      <w:r>
        <w:t xml:space="preserve">Science is defined not but what is studied, but by how it is studied. If you’re using the </w:t>
      </w:r>
      <w:r w:rsidRPr="000E15CA">
        <w:rPr>
          <w:i/>
        </w:rPr>
        <w:t>scientific method</w:t>
      </w:r>
      <w:r>
        <w:t>, then you’re engaging in science.</w:t>
      </w:r>
    </w:p>
    <w:p w14:paraId="1B2B6C1E" w14:textId="77777777" w:rsidR="000E15CA" w:rsidRDefault="000E15CA" w:rsidP="00B421B6"/>
    <w:p w14:paraId="6BDF7C15" w14:textId="77777777" w:rsidR="000E15CA" w:rsidRPr="000E15CA" w:rsidRDefault="000E15CA" w:rsidP="00B421B6">
      <w:pPr>
        <w:rPr>
          <w:u w:val="single"/>
        </w:rPr>
      </w:pPr>
      <w:r w:rsidRPr="000E15CA">
        <w:rPr>
          <w:u w:val="single"/>
        </w:rPr>
        <w:t>Four Canons of Science</w:t>
      </w:r>
    </w:p>
    <w:p w14:paraId="77A832E1" w14:textId="77777777" w:rsidR="000E15CA" w:rsidRDefault="000E15CA" w:rsidP="000E15CA">
      <w:pPr>
        <w:pStyle w:val="ListParagraph"/>
        <w:numPr>
          <w:ilvl w:val="0"/>
          <w:numId w:val="2"/>
        </w:numPr>
      </w:pPr>
      <w:r w:rsidRPr="000E15CA">
        <w:rPr>
          <w:b/>
        </w:rPr>
        <w:t>Determinism</w:t>
      </w:r>
      <w:r>
        <w:t>: The universe is orderly – all events have meaningful, systematic causes. This is required because if everything was random, then we can’t make theories about how things work.</w:t>
      </w:r>
    </w:p>
    <w:p w14:paraId="0AB4C852" w14:textId="77777777" w:rsidR="000E15CA" w:rsidRDefault="000E15CA" w:rsidP="000E15CA">
      <w:pPr>
        <w:pStyle w:val="ListParagraph"/>
        <w:numPr>
          <w:ilvl w:val="1"/>
          <w:numId w:val="2"/>
        </w:numPr>
      </w:pPr>
      <w:r w:rsidRPr="000E15CA">
        <w:rPr>
          <w:i/>
          <w:u w:val="single"/>
        </w:rPr>
        <w:t>Theories</w:t>
      </w:r>
      <w:r>
        <w:t>: Statement about the causal relation between two or more variables</w:t>
      </w:r>
    </w:p>
    <w:p w14:paraId="54759887" w14:textId="77777777" w:rsidR="000E15CA" w:rsidRDefault="000E15CA" w:rsidP="000E15CA">
      <w:pPr>
        <w:pStyle w:val="ListParagraph"/>
        <w:numPr>
          <w:ilvl w:val="1"/>
          <w:numId w:val="2"/>
        </w:numPr>
      </w:pPr>
      <w:r w:rsidRPr="000E15CA">
        <w:rPr>
          <w:i/>
          <w:u w:val="single"/>
        </w:rPr>
        <w:t>Variables</w:t>
      </w:r>
      <w:r>
        <w:t>: A characteristic or condition that changes or has different values for different individuals.</w:t>
      </w:r>
    </w:p>
    <w:p w14:paraId="3E69495C" w14:textId="77777777" w:rsidR="000E15CA" w:rsidRDefault="000E15CA" w:rsidP="000E15CA">
      <w:pPr>
        <w:pStyle w:val="ListParagraph"/>
        <w:numPr>
          <w:ilvl w:val="0"/>
          <w:numId w:val="2"/>
        </w:numPr>
      </w:pPr>
      <w:r w:rsidRPr="000E15CA">
        <w:rPr>
          <w:b/>
        </w:rPr>
        <w:t>Empiricism</w:t>
      </w:r>
      <w:r>
        <w:t>: The best way of figuring out these orderly principles is by collecting data or making observations.</w:t>
      </w:r>
    </w:p>
    <w:p w14:paraId="683031D9" w14:textId="77777777" w:rsidR="000E15CA" w:rsidRDefault="000E15CA" w:rsidP="000E15CA">
      <w:pPr>
        <w:pStyle w:val="ListParagraph"/>
        <w:numPr>
          <w:ilvl w:val="1"/>
          <w:numId w:val="2"/>
        </w:numPr>
      </w:pPr>
      <w:r>
        <w:t>How many teeth does a horse have? The best way to figure out something is to go out there and figure it out.</w:t>
      </w:r>
    </w:p>
    <w:p w14:paraId="1BF55376" w14:textId="77777777" w:rsidR="000E15CA" w:rsidRDefault="000E15CA" w:rsidP="000E15CA">
      <w:pPr>
        <w:pStyle w:val="ListParagraph"/>
        <w:numPr>
          <w:ilvl w:val="0"/>
          <w:numId w:val="2"/>
        </w:numPr>
      </w:pPr>
      <w:r w:rsidRPr="000E15CA">
        <w:rPr>
          <w:b/>
        </w:rPr>
        <w:t>Parsimony</w:t>
      </w:r>
      <w:r>
        <w:t>: Researchers should explain their observations in the simplest possible way. When facing two competing theories that do an equally job of explaining a set of empirical observations, we should prefer the simpler of the two</w:t>
      </w:r>
    </w:p>
    <w:p w14:paraId="2D8F927C" w14:textId="77777777" w:rsidR="000E15CA" w:rsidRDefault="000E15CA" w:rsidP="000E15CA">
      <w:pPr>
        <w:pStyle w:val="ListParagraph"/>
        <w:numPr>
          <w:ilvl w:val="1"/>
          <w:numId w:val="2"/>
        </w:numPr>
      </w:pPr>
      <w:r>
        <w:t>Also known as “Occam’s razor”</w:t>
      </w:r>
    </w:p>
    <w:p w14:paraId="77F376DC" w14:textId="77777777" w:rsidR="000E15CA" w:rsidRDefault="000E15CA" w:rsidP="000E15CA">
      <w:pPr>
        <w:pStyle w:val="ListParagraph"/>
        <w:numPr>
          <w:ilvl w:val="1"/>
          <w:numId w:val="2"/>
        </w:numPr>
      </w:pPr>
      <w:r>
        <w:t>“Simplicity is the ultimate sophistication”</w:t>
      </w:r>
    </w:p>
    <w:p w14:paraId="5223D1A1" w14:textId="77777777" w:rsidR="000E15CA" w:rsidRDefault="000E15CA" w:rsidP="000E15CA">
      <w:pPr>
        <w:pStyle w:val="ListParagraph"/>
        <w:numPr>
          <w:ilvl w:val="0"/>
          <w:numId w:val="2"/>
        </w:numPr>
      </w:pPr>
      <w:r w:rsidRPr="000E15CA">
        <w:rPr>
          <w:b/>
        </w:rPr>
        <w:t>Testability</w:t>
      </w:r>
      <w:r>
        <w:t>: Scientific theories should be testable (confirmable or disconfirmable) using currently available research techniques</w:t>
      </w:r>
    </w:p>
    <w:p w14:paraId="432DE322" w14:textId="77777777" w:rsidR="000E15CA" w:rsidRDefault="000E15CA" w:rsidP="000E15CA">
      <w:pPr>
        <w:pStyle w:val="ListParagraph"/>
        <w:numPr>
          <w:ilvl w:val="1"/>
          <w:numId w:val="2"/>
        </w:numPr>
      </w:pPr>
      <w:r w:rsidRPr="000E15CA">
        <w:rPr>
          <w:i/>
          <w:u w:val="single"/>
        </w:rPr>
        <w:t>Falsifiability</w:t>
      </w:r>
      <w:r>
        <w:t xml:space="preserve">: It must be possible, in principle, or make an observation that would show the hypothesis/theory to be false. Hypotheses can never be </w:t>
      </w:r>
      <w:r w:rsidRPr="000E15CA">
        <w:rPr>
          <w:i/>
        </w:rPr>
        <w:t>proved</w:t>
      </w:r>
      <w:r>
        <w:t xml:space="preserve"> to be true. But they can be proved false (for example, all swans are white – you might find a black swan)</w:t>
      </w:r>
    </w:p>
    <w:p w14:paraId="526F5A6E" w14:textId="77777777" w:rsidR="00043EB1" w:rsidRDefault="00043EB1" w:rsidP="000E15CA">
      <w:pPr>
        <w:pStyle w:val="ListParagraph"/>
        <w:numPr>
          <w:ilvl w:val="1"/>
          <w:numId w:val="2"/>
        </w:numPr>
      </w:pPr>
      <w:r>
        <w:t>Best example of a falsifiable hypothesis?</w:t>
      </w:r>
    </w:p>
    <w:p w14:paraId="14ED07F4" w14:textId="77777777" w:rsidR="00043EB1" w:rsidRDefault="00043EB1" w:rsidP="00043EB1">
      <w:pPr>
        <w:pStyle w:val="ListParagraph"/>
        <w:numPr>
          <w:ilvl w:val="2"/>
          <w:numId w:val="2"/>
        </w:numPr>
      </w:pPr>
      <w:r>
        <w:t>Men are from Mars (already too false to be falsifiable)</w:t>
      </w:r>
    </w:p>
    <w:p w14:paraId="6456D4E2" w14:textId="287905F5" w:rsidR="00043EB1" w:rsidRDefault="00043EB1" w:rsidP="00043EB1">
      <w:pPr>
        <w:pStyle w:val="ListParagraph"/>
        <w:numPr>
          <w:ilvl w:val="2"/>
          <w:numId w:val="2"/>
        </w:numPr>
      </w:pPr>
      <w:r>
        <w:t>An omnipotent non-material deity exists</w:t>
      </w:r>
      <w:r w:rsidR="007263AE">
        <w:t xml:space="preserve">  (can’t be proven true or false from scientific research)</w:t>
      </w:r>
    </w:p>
    <w:p w14:paraId="7231D99C" w14:textId="77777777" w:rsidR="00043EB1" w:rsidRDefault="00043EB1" w:rsidP="00043EB1">
      <w:pPr>
        <w:pStyle w:val="ListParagraph"/>
        <w:numPr>
          <w:ilvl w:val="2"/>
          <w:numId w:val="2"/>
        </w:numPr>
      </w:pPr>
      <w:r>
        <w:lastRenderedPageBreak/>
        <w:t>Exactly 2000 years from now, it will be raining in this spot (we can’t prove it now)</w:t>
      </w:r>
    </w:p>
    <w:p w14:paraId="7D762B02" w14:textId="77777777" w:rsidR="00043EB1" w:rsidRDefault="00043EB1" w:rsidP="00043EB1">
      <w:pPr>
        <w:pStyle w:val="ListParagraph"/>
        <w:numPr>
          <w:ilvl w:val="2"/>
          <w:numId w:val="2"/>
        </w:numPr>
        <w:rPr>
          <w:i/>
          <w:u w:val="single"/>
        </w:rPr>
      </w:pPr>
      <w:r w:rsidRPr="00043EB1">
        <w:rPr>
          <w:i/>
          <w:u w:val="single"/>
        </w:rPr>
        <w:t>Sex is a more emotional experience for women than men.</w:t>
      </w:r>
    </w:p>
    <w:p w14:paraId="395CD6F3" w14:textId="77777777" w:rsidR="00043EB1" w:rsidRPr="00043EB1" w:rsidRDefault="00043EB1" w:rsidP="00043EB1">
      <w:pPr>
        <w:pStyle w:val="ListParagraph"/>
        <w:numPr>
          <w:ilvl w:val="1"/>
          <w:numId w:val="2"/>
        </w:numPr>
        <w:rPr>
          <w:i/>
          <w:u w:val="single"/>
        </w:rPr>
      </w:pPr>
      <w:r w:rsidRPr="00043EB1">
        <w:rPr>
          <w:b/>
        </w:rPr>
        <w:t>Operational definitions</w:t>
      </w:r>
      <w:r>
        <w:t>: Definitions of theoretical constructs that are stated in term of concrete, observable, procedures.</w:t>
      </w:r>
    </w:p>
    <w:p w14:paraId="39AEFF6B" w14:textId="77777777" w:rsidR="00043EB1" w:rsidRPr="00043EB1" w:rsidRDefault="00043EB1" w:rsidP="00043EB1">
      <w:pPr>
        <w:pStyle w:val="ListParagraph"/>
        <w:numPr>
          <w:ilvl w:val="2"/>
          <w:numId w:val="2"/>
        </w:numPr>
        <w:rPr>
          <w:i/>
          <w:u w:val="single"/>
        </w:rPr>
      </w:pPr>
      <w:r>
        <w:t xml:space="preserve">Some variables are not well defined and cannot be observed directly. </w:t>
      </w:r>
    </w:p>
    <w:p w14:paraId="09898F3B" w14:textId="77777777" w:rsidR="00043EB1" w:rsidRPr="00043EB1" w:rsidRDefault="00043EB1" w:rsidP="00043EB1">
      <w:pPr>
        <w:pStyle w:val="ListParagraph"/>
        <w:numPr>
          <w:ilvl w:val="2"/>
          <w:numId w:val="2"/>
        </w:numPr>
        <w:rPr>
          <w:i/>
          <w:u w:val="single"/>
        </w:rPr>
      </w:pPr>
      <w:r w:rsidRPr="00043EB1">
        <w:rPr>
          <w:i/>
          <w:u w:val="single"/>
        </w:rPr>
        <w:t>Construct</w:t>
      </w:r>
      <w:r>
        <w:t>: Internal attributes or characteristics that cannot be directly observed but are useful for describing and explaining behavior.</w:t>
      </w:r>
    </w:p>
    <w:p w14:paraId="7D48785C" w14:textId="77777777" w:rsidR="00043EB1" w:rsidRPr="00043EB1" w:rsidRDefault="00043EB1" w:rsidP="00043EB1"/>
    <w:p w14:paraId="603E6EE3" w14:textId="77777777" w:rsidR="00043EB1" w:rsidRDefault="00043EB1" w:rsidP="00043EB1">
      <w:r w:rsidRPr="00043EB1">
        <w:rPr>
          <w:i/>
        </w:rPr>
        <w:t>Example</w:t>
      </w:r>
      <w:r>
        <w:t>: Many ways to measure Intoxication</w:t>
      </w:r>
    </w:p>
    <w:p w14:paraId="5630D1E8" w14:textId="77777777" w:rsidR="00043EB1" w:rsidRDefault="00043EB1" w:rsidP="00043EB1">
      <w:pPr>
        <w:pStyle w:val="ListParagraph"/>
        <w:numPr>
          <w:ilvl w:val="0"/>
          <w:numId w:val="1"/>
        </w:numPr>
      </w:pPr>
      <w:r>
        <w:t>Physiological measure (blood sample)</w:t>
      </w:r>
    </w:p>
    <w:p w14:paraId="29F18A26" w14:textId="77777777" w:rsidR="00043EB1" w:rsidRDefault="00043EB1" w:rsidP="00043EB1">
      <w:pPr>
        <w:pStyle w:val="ListParagraph"/>
        <w:numPr>
          <w:ilvl w:val="0"/>
          <w:numId w:val="1"/>
        </w:numPr>
      </w:pPr>
      <w:r>
        <w:t>Behavioral measure (walk on a straight line)</w:t>
      </w:r>
    </w:p>
    <w:p w14:paraId="324D979E" w14:textId="77777777" w:rsidR="00043EB1" w:rsidRDefault="00043EB1" w:rsidP="00043EB1">
      <w:pPr>
        <w:pStyle w:val="ListParagraph"/>
        <w:numPr>
          <w:ilvl w:val="0"/>
          <w:numId w:val="1"/>
        </w:numPr>
      </w:pPr>
      <w:r>
        <w:t>Self-reported measure (how intoxicated are you?)</w:t>
      </w:r>
    </w:p>
    <w:p w14:paraId="65BE4AA2" w14:textId="77777777" w:rsidR="00DD1364" w:rsidRDefault="00DD1364" w:rsidP="00DD1364"/>
    <w:p w14:paraId="50421892" w14:textId="77777777" w:rsidR="00DD1364" w:rsidRPr="00DD1364" w:rsidRDefault="00DD1364" w:rsidP="00DD1364">
      <w:pPr>
        <w:rPr>
          <w:i/>
          <w:sz w:val="28"/>
          <w:u w:val="single"/>
        </w:rPr>
      </w:pPr>
      <w:r w:rsidRPr="00DD1364">
        <w:rPr>
          <w:i/>
          <w:sz w:val="28"/>
          <w:u w:val="single"/>
        </w:rPr>
        <w:t>The Scientific Method</w:t>
      </w:r>
    </w:p>
    <w:p w14:paraId="12B56C36" w14:textId="77777777" w:rsidR="00DD1364" w:rsidRDefault="00DD1364" w:rsidP="00DD1364">
      <w:r w:rsidRPr="00DD1364">
        <w:rPr>
          <w:b/>
        </w:rPr>
        <w:t>Theory</w:t>
      </w:r>
      <w:r>
        <w:t xml:space="preserve"> (Explanation based on observations) </w:t>
      </w:r>
      <w:r>
        <w:sym w:font="Wingdings" w:char="F0E0"/>
      </w:r>
      <w:r>
        <w:t xml:space="preserve"> </w:t>
      </w:r>
      <w:r w:rsidRPr="00DD1364">
        <w:rPr>
          <w:b/>
        </w:rPr>
        <w:t>Hypothesis</w:t>
      </w:r>
      <w:r>
        <w:t xml:space="preserve"> (prediction based on the theory) </w:t>
      </w:r>
      <w:r>
        <w:sym w:font="Wingdings" w:char="F0E0"/>
      </w:r>
      <w:r>
        <w:t xml:space="preserve"> </w:t>
      </w:r>
      <w:r w:rsidRPr="00DD1364">
        <w:rPr>
          <w:b/>
        </w:rPr>
        <w:t>Research</w:t>
      </w:r>
      <w:r>
        <w:t xml:space="preserve"> (Test of the hypothesis) </w:t>
      </w:r>
      <w:r>
        <w:sym w:font="Wingdings" w:char="F0E0"/>
      </w:r>
      <w:r>
        <w:t xml:space="preserve"> </w:t>
      </w:r>
      <w:r w:rsidRPr="00DD1364">
        <w:rPr>
          <w:b/>
        </w:rPr>
        <w:t>Support the theory</w:t>
      </w:r>
      <w:r>
        <w:t xml:space="preserve"> (which you then refine with new hypotheses and research) or </w:t>
      </w:r>
      <w:r w:rsidRPr="00DD1364">
        <w:rPr>
          <w:b/>
        </w:rPr>
        <w:t>refute or fail to support the theory</w:t>
      </w:r>
      <w:proofErr w:type="gramStart"/>
      <w:r>
        <w:t>.(</w:t>
      </w:r>
      <w:proofErr w:type="gramEnd"/>
      <w:r>
        <w:t>which you either discard or revise, and then test your revised theory)</w:t>
      </w:r>
    </w:p>
    <w:p w14:paraId="55051EEB" w14:textId="77777777" w:rsidR="00DD1364" w:rsidRDefault="00DD1364" w:rsidP="00DD1364"/>
    <w:p w14:paraId="40800C44" w14:textId="77777777" w:rsidR="00DD1364" w:rsidRDefault="00DD1364" w:rsidP="00DD1364">
      <w:r w:rsidRPr="00DD1364">
        <w:rPr>
          <w:b/>
          <w:sz w:val="28"/>
        </w:rPr>
        <w:t>H</w:t>
      </w:r>
      <w:r>
        <w:t>ypothesize</w:t>
      </w:r>
    </w:p>
    <w:p w14:paraId="0B635FF4" w14:textId="77777777" w:rsidR="00DD1364" w:rsidRDefault="00DD1364" w:rsidP="00DD1364">
      <w:r w:rsidRPr="00DD1364">
        <w:rPr>
          <w:b/>
          <w:sz w:val="28"/>
        </w:rPr>
        <w:t>O</w:t>
      </w:r>
      <w:r>
        <w:t>perationalize</w:t>
      </w:r>
    </w:p>
    <w:p w14:paraId="7E64BF8C" w14:textId="77777777" w:rsidR="00DD1364" w:rsidRDefault="00DD1364" w:rsidP="00DD1364">
      <w:r w:rsidRPr="00DD1364">
        <w:rPr>
          <w:b/>
          <w:sz w:val="28"/>
        </w:rPr>
        <w:t>M</w:t>
      </w:r>
      <w:r>
        <w:t>easure</w:t>
      </w:r>
    </w:p>
    <w:p w14:paraId="7A1548A1" w14:textId="77777777" w:rsidR="00DD1364" w:rsidRDefault="00DD1364" w:rsidP="00DD1364">
      <w:r w:rsidRPr="00DD1364">
        <w:rPr>
          <w:b/>
          <w:sz w:val="28"/>
        </w:rPr>
        <w:t>E</w:t>
      </w:r>
      <w:r>
        <w:t>valuate</w:t>
      </w:r>
    </w:p>
    <w:p w14:paraId="1D90428D" w14:textId="77777777" w:rsidR="00DD1364" w:rsidRDefault="00DD1364" w:rsidP="00DD1364">
      <w:r w:rsidRPr="00DD1364">
        <w:rPr>
          <w:b/>
          <w:sz w:val="28"/>
        </w:rPr>
        <w:t>R</w:t>
      </w:r>
      <w:r>
        <w:t>eplicate/revise/report</w:t>
      </w:r>
    </w:p>
    <w:p w14:paraId="4255CAA7" w14:textId="77777777" w:rsidR="00DD1364" w:rsidRDefault="00DD1364" w:rsidP="00DD1364"/>
    <w:p w14:paraId="704C41AE" w14:textId="44613C2E" w:rsidR="00DD1364" w:rsidRPr="00043EB1" w:rsidRDefault="00DD1364" w:rsidP="00DD1364">
      <w:r>
        <w:t>A single study – even a brilliant single study – on its own, does not tell you</w:t>
      </w:r>
      <w:r w:rsidR="00DE5E43">
        <w:t xml:space="preserve"> something but not enough</w:t>
      </w:r>
      <w:r>
        <w:t xml:space="preserve">. A single study should not be used to prove something. </w:t>
      </w:r>
    </w:p>
    <w:p w14:paraId="3880A852" w14:textId="77777777" w:rsidR="00043EB1" w:rsidRPr="00043EB1" w:rsidRDefault="00043EB1" w:rsidP="00043EB1">
      <w:pPr>
        <w:rPr>
          <w:i/>
          <w:u w:val="single"/>
        </w:rPr>
      </w:pPr>
    </w:p>
    <w:p w14:paraId="41A893C0" w14:textId="53B937CE" w:rsidR="00247A1C" w:rsidRDefault="00247A1C" w:rsidP="00043EB1">
      <w:r>
        <w:br w:type="page"/>
      </w:r>
    </w:p>
    <w:p w14:paraId="039EC044" w14:textId="255ED657" w:rsidR="00247A1C" w:rsidRPr="00247A1C" w:rsidRDefault="00247A1C" w:rsidP="00247A1C">
      <w:pPr>
        <w:jc w:val="center"/>
        <w:rPr>
          <w:b/>
          <w:sz w:val="28"/>
        </w:rPr>
      </w:pPr>
      <w:r w:rsidRPr="00247A1C">
        <w:rPr>
          <w:b/>
          <w:sz w:val="28"/>
        </w:rPr>
        <w:lastRenderedPageBreak/>
        <w:t>Types of Research</w:t>
      </w:r>
    </w:p>
    <w:p w14:paraId="7C42AFCA" w14:textId="77777777" w:rsidR="00247A1C" w:rsidRDefault="00247A1C" w:rsidP="00043EB1"/>
    <w:p w14:paraId="6B4E6479" w14:textId="397154BE" w:rsidR="00247A1C" w:rsidRPr="00247A1C" w:rsidRDefault="00247A1C" w:rsidP="00247A1C">
      <w:pPr>
        <w:rPr>
          <w:u w:val="single"/>
        </w:rPr>
      </w:pPr>
      <w:r w:rsidRPr="00247A1C">
        <w:rPr>
          <w:u w:val="single"/>
        </w:rPr>
        <w:t>Difference is the level of control over the variables:</w:t>
      </w:r>
    </w:p>
    <w:p w14:paraId="4251881E" w14:textId="1BDF4F29" w:rsidR="00247A1C" w:rsidRDefault="00247A1C" w:rsidP="00247A1C">
      <w:r>
        <w:t>Descriptive/Observational (less</w:t>
      </w:r>
      <w:r w:rsidR="00D34541">
        <w:t xml:space="preserve"> control</w:t>
      </w:r>
      <w:r>
        <w:t>)</w:t>
      </w:r>
    </w:p>
    <w:p w14:paraId="7B9279CE" w14:textId="0E50D66E" w:rsidR="00247A1C" w:rsidRDefault="00D34541" w:rsidP="00247A1C">
      <w:r>
        <w:t>Correlational (control</w:t>
      </w:r>
      <w:r w:rsidR="00247A1C">
        <w:t>)</w:t>
      </w:r>
    </w:p>
    <w:p w14:paraId="6B68ECA8" w14:textId="60EC9C87" w:rsidR="00247A1C" w:rsidRDefault="00247A1C" w:rsidP="00247A1C">
      <w:r>
        <w:t>Experimental (more</w:t>
      </w:r>
      <w:r w:rsidR="00D34541">
        <w:t xml:space="preserve"> control</w:t>
      </w:r>
      <w:r>
        <w:t>)</w:t>
      </w:r>
    </w:p>
    <w:p w14:paraId="7B82BC0E" w14:textId="77777777" w:rsidR="00247A1C" w:rsidRDefault="00247A1C" w:rsidP="00247A1C"/>
    <w:p w14:paraId="6EFB0238" w14:textId="0B9F089D" w:rsidR="00247A1C" w:rsidRPr="00247A1C" w:rsidRDefault="00247A1C" w:rsidP="00247A1C">
      <w:pPr>
        <w:rPr>
          <w:b/>
        </w:rPr>
      </w:pPr>
      <w:r w:rsidRPr="00247A1C">
        <w:rPr>
          <w:b/>
        </w:rPr>
        <w:t>Descriptive Studies</w:t>
      </w:r>
    </w:p>
    <w:p w14:paraId="2E90FF4D" w14:textId="57B8A78C" w:rsidR="00247A1C" w:rsidRPr="00247A1C" w:rsidRDefault="00247A1C" w:rsidP="00247A1C">
      <w:pPr>
        <w:rPr>
          <w:i/>
        </w:rPr>
      </w:pPr>
      <w:r w:rsidRPr="00247A1C">
        <w:rPr>
          <w:i/>
        </w:rPr>
        <w:t>Involves observing and classifying behavior</w:t>
      </w:r>
    </w:p>
    <w:p w14:paraId="4E556297" w14:textId="68249749" w:rsidR="00247A1C" w:rsidRDefault="00247A1C" w:rsidP="00247A1C">
      <w:pPr>
        <w:pStyle w:val="ListParagraph"/>
        <w:numPr>
          <w:ilvl w:val="0"/>
          <w:numId w:val="7"/>
        </w:numPr>
      </w:pPr>
      <w:r>
        <w:t xml:space="preserve">E.G., Festinger et al., 1956, Marian </w:t>
      </w:r>
      <w:proofErr w:type="spellStart"/>
      <w:r>
        <w:t>Keech</w:t>
      </w:r>
      <w:proofErr w:type="spellEnd"/>
      <w:r>
        <w:t xml:space="preserve"> &amp; the Seekers:  Group who believed that aliens “guardians” were going to come and save them and destroy the world. </w:t>
      </w:r>
    </w:p>
    <w:p w14:paraId="6B8F00F5" w14:textId="4562DE3E" w:rsidR="00247A1C" w:rsidRDefault="00247A1C" w:rsidP="00247A1C">
      <w:pPr>
        <w:pStyle w:val="ListParagraph"/>
        <w:numPr>
          <w:ilvl w:val="1"/>
          <w:numId w:val="7"/>
        </w:numPr>
      </w:pPr>
      <w:r>
        <w:t xml:space="preserve">When the guardians never showed up, </w:t>
      </w:r>
      <w:proofErr w:type="spellStart"/>
      <w:r>
        <w:t>Keech</w:t>
      </w:r>
      <w:proofErr w:type="spellEnd"/>
      <w:r>
        <w:t xml:space="preserve"> said she received a message saying that their faith has saved society, and that they didn’t need to destroy the world. Everyone believed her.</w:t>
      </w:r>
    </w:p>
    <w:p w14:paraId="7CF4C749" w14:textId="4E8A2373" w:rsidR="00247A1C" w:rsidRDefault="00247A1C" w:rsidP="00247A1C">
      <w:pPr>
        <w:pStyle w:val="ListParagraph"/>
        <w:numPr>
          <w:ilvl w:val="1"/>
          <w:numId w:val="7"/>
        </w:numPr>
      </w:pPr>
      <w:r>
        <w:t>In psychology, descriptive/observational studies are often the first step in a line of research, or done as part of a larger research project</w:t>
      </w:r>
    </w:p>
    <w:p w14:paraId="558E48C2" w14:textId="77463F5F" w:rsidR="00247A1C" w:rsidRPr="00247A1C" w:rsidRDefault="00247A1C" w:rsidP="00247A1C">
      <w:pPr>
        <w:pStyle w:val="ListParagraph"/>
        <w:numPr>
          <w:ilvl w:val="0"/>
          <w:numId w:val="8"/>
        </w:numPr>
        <w:rPr>
          <w:i/>
          <w:u w:val="single"/>
        </w:rPr>
      </w:pPr>
      <w:r w:rsidRPr="00247A1C">
        <w:rPr>
          <w:i/>
          <w:u w:val="single"/>
        </w:rPr>
        <w:t>Observational Research: Masters &amp; Johnson</w:t>
      </w:r>
    </w:p>
    <w:p w14:paraId="247EDEFA" w14:textId="52C56C5D" w:rsidR="00247A1C" w:rsidRDefault="00247A1C" w:rsidP="00247A1C">
      <w:pPr>
        <w:pStyle w:val="ListParagraph"/>
        <w:numPr>
          <w:ilvl w:val="1"/>
          <w:numId w:val="6"/>
        </w:numPr>
      </w:pPr>
      <w:r>
        <w:t>Direct observation of sexual activities</w:t>
      </w:r>
    </w:p>
    <w:p w14:paraId="63B93224" w14:textId="4045735B" w:rsidR="00247A1C" w:rsidRDefault="00247A1C" w:rsidP="00247A1C">
      <w:pPr>
        <w:pStyle w:val="ListParagraph"/>
        <w:numPr>
          <w:ilvl w:val="2"/>
          <w:numId w:val="6"/>
        </w:numPr>
      </w:pPr>
      <w:r>
        <w:t>Initial participants were prostitutes</w:t>
      </w:r>
    </w:p>
    <w:p w14:paraId="7ADB0B17" w14:textId="0DD19BCC" w:rsidR="00247A1C" w:rsidRDefault="00247A1C" w:rsidP="00247A1C">
      <w:pPr>
        <w:pStyle w:val="ListParagraph"/>
        <w:numPr>
          <w:ilvl w:val="1"/>
          <w:numId w:val="6"/>
        </w:numPr>
      </w:pPr>
      <w:r>
        <w:t>Described the four-stage model of sexual arousal</w:t>
      </w:r>
      <w:r w:rsidR="00DE5E43">
        <w:t xml:space="preserve"> (Excitement, plateau, orgasm, </w:t>
      </w:r>
      <w:r w:rsidR="00807E96">
        <w:t>resolution)</w:t>
      </w:r>
      <w:r w:rsidR="00DE5E43">
        <w:t xml:space="preserve"> </w:t>
      </w:r>
    </w:p>
    <w:p w14:paraId="43674998" w14:textId="0D770E95" w:rsidR="00247A1C" w:rsidRDefault="00247A1C" w:rsidP="00247A1C">
      <w:pPr>
        <w:pStyle w:val="ListParagraph"/>
        <w:numPr>
          <w:ilvl w:val="1"/>
          <w:numId w:val="6"/>
        </w:numPr>
      </w:pPr>
      <w:r>
        <w:t>Dispelled many misconceptions regarding female sexuality</w:t>
      </w:r>
    </w:p>
    <w:p w14:paraId="628B1A26" w14:textId="57A4E6CC" w:rsidR="00247A1C" w:rsidRDefault="00247A1C" w:rsidP="00247A1C">
      <w:pPr>
        <w:pStyle w:val="ListParagraph"/>
        <w:numPr>
          <w:ilvl w:val="1"/>
          <w:numId w:val="6"/>
        </w:numPr>
      </w:pPr>
      <w:r>
        <w:t>Huge influence, though not without criticism.</w:t>
      </w:r>
    </w:p>
    <w:p w14:paraId="5CFA1393" w14:textId="39673C0E" w:rsidR="00247A1C" w:rsidRDefault="00247A1C" w:rsidP="00247A1C">
      <w:pPr>
        <w:pStyle w:val="ListParagraph"/>
        <w:numPr>
          <w:ilvl w:val="2"/>
          <w:numId w:val="6"/>
        </w:numPr>
      </w:pPr>
      <w:r w:rsidRPr="00247A1C">
        <w:rPr>
          <w:u w:val="single"/>
        </w:rPr>
        <w:t>Controversy</w:t>
      </w:r>
      <w:r>
        <w:t>: They published this book on homosexuality, and they wrote this program that attempted to convert homosexuals into heterosexuals.</w:t>
      </w:r>
    </w:p>
    <w:p w14:paraId="76699A0D" w14:textId="77777777" w:rsidR="00204953" w:rsidRDefault="00204953" w:rsidP="00247A1C"/>
    <w:p w14:paraId="739E6C23" w14:textId="561B88E1" w:rsidR="00247A1C" w:rsidRDefault="00204953" w:rsidP="00247A1C">
      <w:r w:rsidRPr="00204953">
        <w:rPr>
          <w:b/>
        </w:rPr>
        <w:t>Naturalistic observation</w:t>
      </w:r>
      <w:r>
        <w:t>: Passive observation. Observers do not change or alter ongoing behavior. Viewing things literally as they’re occurring in the real world</w:t>
      </w:r>
    </w:p>
    <w:p w14:paraId="55BBEA00" w14:textId="4261E082" w:rsidR="00204953" w:rsidRDefault="00204953" w:rsidP="00247A1C">
      <w:r w:rsidRPr="00204953">
        <w:rPr>
          <w:b/>
        </w:rPr>
        <w:t>Participant observation</w:t>
      </w:r>
      <w:r>
        <w:t>: Active observation. The researcher is actively involved in the situation. Becoming a part of the group; interacting with the individuals you’re observing. You’re part of what’s going on</w:t>
      </w:r>
    </w:p>
    <w:p w14:paraId="61045EBB" w14:textId="7D3492A0" w:rsidR="00204953" w:rsidRDefault="00204953" w:rsidP="00247A1C">
      <w:r w:rsidRPr="00204953">
        <w:rPr>
          <w:b/>
        </w:rPr>
        <w:t>Laboratory observation</w:t>
      </w:r>
      <w:r>
        <w:t>: Systematic observations are made within a laboratory setting (rather than in the ‘real world’). They know they’re being watched.</w:t>
      </w:r>
    </w:p>
    <w:p w14:paraId="4C47DE55" w14:textId="77777777" w:rsidR="00204953" w:rsidRDefault="00204953" w:rsidP="00247A1C"/>
    <w:p w14:paraId="0562C689" w14:textId="7F9E08E1" w:rsidR="00247A1C" w:rsidRPr="00204953" w:rsidRDefault="00204953" w:rsidP="00247A1C">
      <w:pPr>
        <w:rPr>
          <w:i/>
          <w:u w:val="single"/>
        </w:rPr>
      </w:pPr>
      <w:r w:rsidRPr="00204953">
        <w:rPr>
          <w:i/>
          <w:u w:val="single"/>
        </w:rPr>
        <w:t>Descriptive Research: Potential Threats</w:t>
      </w:r>
    </w:p>
    <w:p w14:paraId="64E9FD0F" w14:textId="3FFF6181" w:rsidR="00204953" w:rsidRPr="00204953" w:rsidRDefault="00204953" w:rsidP="00247A1C">
      <w:pPr>
        <w:rPr>
          <w:b/>
        </w:rPr>
      </w:pPr>
      <w:r w:rsidRPr="00204953">
        <w:rPr>
          <w:b/>
        </w:rPr>
        <w:t>Observer bias</w:t>
      </w:r>
    </w:p>
    <w:p w14:paraId="6CC7972C" w14:textId="69DFEDF0" w:rsidR="00204953" w:rsidRDefault="00204953" w:rsidP="00204953">
      <w:pPr>
        <w:pStyle w:val="ListParagraph"/>
        <w:numPr>
          <w:ilvl w:val="0"/>
          <w:numId w:val="8"/>
        </w:numPr>
      </w:pPr>
      <w:r>
        <w:t>You’re watching kids in the playground, but you think that boys are more aggressive than girls. If the observer has pre-existing beliefs, this might affect the results.</w:t>
      </w:r>
    </w:p>
    <w:p w14:paraId="4EB7F1E5" w14:textId="70B0A427" w:rsidR="00204953" w:rsidRPr="00204953" w:rsidRDefault="00204953" w:rsidP="00204953">
      <w:pPr>
        <w:rPr>
          <w:b/>
        </w:rPr>
      </w:pPr>
      <w:r w:rsidRPr="00204953">
        <w:rPr>
          <w:b/>
        </w:rPr>
        <w:t>Reactivity</w:t>
      </w:r>
    </w:p>
    <w:p w14:paraId="4D999678" w14:textId="0F5FB492" w:rsidR="00204953" w:rsidRDefault="00204953" w:rsidP="00204953">
      <w:pPr>
        <w:pStyle w:val="ListParagraph"/>
        <w:numPr>
          <w:ilvl w:val="0"/>
          <w:numId w:val="8"/>
        </w:numPr>
      </w:pPr>
      <w:r w:rsidRPr="00204953">
        <w:rPr>
          <w:i/>
        </w:rPr>
        <w:t>Experimenter expectancy effects</w:t>
      </w:r>
    </w:p>
    <w:p w14:paraId="2D855F95" w14:textId="182E4D71" w:rsidR="00204953" w:rsidRDefault="00204953" w:rsidP="00204953">
      <w:pPr>
        <w:pStyle w:val="ListParagraph"/>
        <w:numPr>
          <w:ilvl w:val="1"/>
          <w:numId w:val="8"/>
        </w:numPr>
      </w:pPr>
      <w:r>
        <w:t>If you know that you’re being watched, you might change your behavior.</w:t>
      </w:r>
    </w:p>
    <w:p w14:paraId="435DA558" w14:textId="05E50485" w:rsidR="00204953" w:rsidRDefault="00204953" w:rsidP="00204953">
      <w:pPr>
        <w:pStyle w:val="ListParagraph"/>
        <w:numPr>
          <w:ilvl w:val="1"/>
          <w:numId w:val="8"/>
        </w:numPr>
      </w:pPr>
      <w:r>
        <w:lastRenderedPageBreak/>
        <w:t>How the researcher handles the participants, might change the participants’ behavior. Changing the behavior; getting the behavior you want to see.</w:t>
      </w:r>
    </w:p>
    <w:p w14:paraId="1E4C1627" w14:textId="3B0247BB" w:rsidR="00204953" w:rsidRDefault="00204953" w:rsidP="00204953">
      <w:pPr>
        <w:pStyle w:val="ListParagraph"/>
        <w:numPr>
          <w:ilvl w:val="0"/>
          <w:numId w:val="8"/>
        </w:numPr>
      </w:pPr>
      <w:r w:rsidRPr="00204953">
        <w:rPr>
          <w:i/>
        </w:rPr>
        <w:t>Hawthorne effect</w:t>
      </w:r>
      <w:r>
        <w:t xml:space="preserve">. </w:t>
      </w:r>
    </w:p>
    <w:p w14:paraId="659EF5E4" w14:textId="37C5D17C" w:rsidR="00204953" w:rsidRPr="00247A1C" w:rsidRDefault="00204953" w:rsidP="00204953">
      <w:pPr>
        <w:pStyle w:val="ListParagraph"/>
        <w:numPr>
          <w:ilvl w:val="1"/>
          <w:numId w:val="8"/>
        </w:numPr>
      </w:pPr>
      <w:r>
        <w:t xml:space="preserve">When people know they’re being watched, they change their behavior. </w:t>
      </w:r>
    </w:p>
    <w:p w14:paraId="608185C7" w14:textId="77777777" w:rsidR="000E15CA" w:rsidRDefault="000E15CA" w:rsidP="00043EB1"/>
    <w:p w14:paraId="222B6ED6" w14:textId="175054B9" w:rsidR="00864BA1" w:rsidRPr="006012AB" w:rsidRDefault="00864BA1" w:rsidP="00043EB1">
      <w:pPr>
        <w:rPr>
          <w:b/>
        </w:rPr>
      </w:pPr>
      <w:r w:rsidRPr="006012AB">
        <w:rPr>
          <w:b/>
        </w:rPr>
        <w:t>Surveys &amp; Interviews</w:t>
      </w:r>
    </w:p>
    <w:p w14:paraId="7747C4A8" w14:textId="03381365" w:rsidR="00864BA1" w:rsidRDefault="006012AB" w:rsidP="00043EB1">
      <w:r>
        <w:t xml:space="preserve">1940s-1950s: </w:t>
      </w:r>
      <w:r w:rsidR="00864BA1">
        <w:t>Alfred Kinsley, he was asked to teach a course who was only open to people who were</w:t>
      </w:r>
      <w:r>
        <w:t xml:space="preserve"> married or about to be married, but couldn’t find any data. So he went out there, and collected information about the sexual behavior of men and women.</w:t>
      </w:r>
    </w:p>
    <w:p w14:paraId="194CC244" w14:textId="4ECBD0E6" w:rsidR="006012AB" w:rsidRDefault="006012AB" w:rsidP="006012AB">
      <w:pPr>
        <w:pStyle w:val="ListParagraph"/>
        <w:numPr>
          <w:ilvl w:val="0"/>
          <w:numId w:val="9"/>
        </w:numPr>
      </w:pPr>
      <w:r>
        <w:t>Some findings were shocking: people engaged in premarital sex</w:t>
      </w:r>
    </w:p>
    <w:p w14:paraId="58479FD7" w14:textId="2107691F" w:rsidR="006012AB" w:rsidRDefault="006012AB" w:rsidP="006012AB">
      <w:pPr>
        <w:pStyle w:val="ListParagraph"/>
        <w:numPr>
          <w:ilvl w:val="0"/>
          <w:numId w:val="9"/>
        </w:numPr>
      </w:pPr>
      <w:r>
        <w:t>He was first to suggest that sexual orientation was a continuum</w:t>
      </w:r>
    </w:p>
    <w:p w14:paraId="7C19E091" w14:textId="469C76A1" w:rsidR="006012AB" w:rsidRDefault="006012AB" w:rsidP="006012AB">
      <w:pPr>
        <w:pStyle w:val="ListParagraph"/>
        <w:numPr>
          <w:ilvl w:val="1"/>
          <w:numId w:val="9"/>
        </w:numPr>
      </w:pPr>
      <w:r>
        <w:rPr>
          <w:i/>
        </w:rPr>
        <w:t>“</w:t>
      </w:r>
      <w:r w:rsidRPr="006012AB">
        <w:rPr>
          <w:i/>
        </w:rPr>
        <w:t>Kins</w:t>
      </w:r>
      <w:r>
        <w:rPr>
          <w:i/>
        </w:rPr>
        <w:t>l</w:t>
      </w:r>
      <w:r w:rsidRPr="006012AB">
        <w:rPr>
          <w:i/>
        </w:rPr>
        <w:t>ey scale</w:t>
      </w:r>
      <w:r>
        <w:t>”: 0 (exclusively heterosexual) – 6 (exclusively homosexual); used to describe sexual history or behavior during a certain period of time. Founded the Kinsley Institute.</w:t>
      </w:r>
    </w:p>
    <w:p w14:paraId="7B7FC704" w14:textId="0CBB9F5B" w:rsidR="006012AB" w:rsidRPr="006012AB" w:rsidRDefault="006012AB" w:rsidP="006012AB">
      <w:pPr>
        <w:rPr>
          <w:i/>
          <w:u w:val="single"/>
        </w:rPr>
      </w:pPr>
      <w:r w:rsidRPr="006012AB">
        <w:rPr>
          <w:i/>
          <w:u w:val="single"/>
        </w:rPr>
        <w:t>Sexual Strategies Theory</w:t>
      </w:r>
    </w:p>
    <w:p w14:paraId="4C023BC4" w14:textId="28808F1C" w:rsidR="006012AB" w:rsidRDefault="006012AB" w:rsidP="006012AB">
      <w:r>
        <w:t xml:space="preserve">Buss, 1989: “Sex differences in human mate preferences: </w:t>
      </w:r>
      <w:r w:rsidR="00D87FF9">
        <w:t>Evolutionary</w:t>
      </w:r>
      <w:r>
        <w:t xml:space="preserve"> hypotheses tested in 37 cultures”</w:t>
      </w:r>
    </w:p>
    <w:p w14:paraId="1396003B" w14:textId="7D21ADBA" w:rsidR="006012AB" w:rsidRDefault="006012AB" w:rsidP="006012AB">
      <w:pPr>
        <w:pStyle w:val="ListParagraph"/>
        <w:numPr>
          <w:ilvl w:val="0"/>
          <w:numId w:val="10"/>
        </w:numPr>
      </w:pPr>
      <w:r>
        <w:t>Survey included biographical data, age preferences for marriage/number of children, and ratings of 18 characteristics on how important or desirable it would be in choosing a mate (from ‘3 – indispensible’ to ‘0 – irrelevant”</w:t>
      </w:r>
    </w:p>
    <w:p w14:paraId="1012B9C0" w14:textId="1A3F2EEB" w:rsidR="006012AB" w:rsidRDefault="006012AB" w:rsidP="006012AB">
      <w:pPr>
        <w:pStyle w:val="ListParagraph"/>
        <w:numPr>
          <w:ilvl w:val="0"/>
          <w:numId w:val="10"/>
        </w:numPr>
      </w:pPr>
      <w:r>
        <w:t>Second instrument required people to rank 13 characteristics in terms of their desirability</w:t>
      </w:r>
    </w:p>
    <w:p w14:paraId="396CB3EC" w14:textId="29DFC225" w:rsidR="006012AB" w:rsidRDefault="006012AB" w:rsidP="006012AB">
      <w:pPr>
        <w:pStyle w:val="ListParagraph"/>
        <w:numPr>
          <w:ilvl w:val="0"/>
          <w:numId w:val="10"/>
        </w:numPr>
      </w:pPr>
      <w:r>
        <w:t>Over 10,000 respondents from 33 countries on 6 different continents</w:t>
      </w:r>
    </w:p>
    <w:p w14:paraId="04F79A1B" w14:textId="4842ACB0" w:rsidR="006012AB" w:rsidRDefault="006012AB" w:rsidP="006012AB">
      <w:r w:rsidRPr="00D87FF9">
        <w:rPr>
          <w:i/>
          <w:u w:val="single"/>
        </w:rPr>
        <w:t>Key findings</w:t>
      </w:r>
      <w:r>
        <w:t>: Age of spouse, “good looks”; “ambition and industriousness”</w:t>
      </w:r>
    </w:p>
    <w:p w14:paraId="40E7BB19" w14:textId="77777777" w:rsidR="006012AB" w:rsidRDefault="006012AB" w:rsidP="006012AB"/>
    <w:p w14:paraId="15017BC9" w14:textId="500B224A" w:rsidR="006012AB" w:rsidRDefault="006012AB" w:rsidP="006012AB">
      <w:r w:rsidRPr="00D87FF9">
        <w:rPr>
          <w:b/>
        </w:rPr>
        <w:t>Sexual Strategies Theory</w:t>
      </w:r>
      <w:r>
        <w:t>: An evolutionary theory that proposes that men and women rank the importance of qualities in their relationship partners differently because of gender-specific adaptive problems</w:t>
      </w:r>
    </w:p>
    <w:p w14:paraId="74F68F5B" w14:textId="7A9357B7" w:rsidR="006012AB" w:rsidRDefault="006012AB" w:rsidP="006012AB">
      <w:pPr>
        <w:pStyle w:val="ListParagraph"/>
        <w:numPr>
          <w:ilvl w:val="0"/>
          <w:numId w:val="11"/>
        </w:numPr>
      </w:pPr>
      <w:r>
        <w:t>Reproduction is a more intensive commitment for women, so they are more cautious about having sex (for men, there</w:t>
      </w:r>
      <w:r w:rsidR="00D87FF9">
        <w:t>’</w:t>
      </w:r>
      <w:r>
        <w:t>s no limit on how many times you get a woma</w:t>
      </w:r>
      <w:r w:rsidR="00D87FF9">
        <w:t xml:space="preserve">n pregnant, while women are </w:t>
      </w:r>
      <w:r>
        <w:t>more careful)</w:t>
      </w:r>
    </w:p>
    <w:p w14:paraId="0EBDCB53" w14:textId="6555C714" w:rsidR="006012AB" w:rsidRDefault="006012AB" w:rsidP="006012AB">
      <w:pPr>
        <w:pStyle w:val="ListParagraph"/>
        <w:numPr>
          <w:ilvl w:val="0"/>
          <w:numId w:val="11"/>
        </w:numPr>
      </w:pPr>
      <w:r>
        <w:t>Importance of attractiveness versus status (men want good offspring, so good looks). Women want older men, more ambitious, because they will be m</w:t>
      </w:r>
      <w:r w:rsidR="00D87FF9">
        <w:t>ore likely to provide for them and their children.</w:t>
      </w:r>
    </w:p>
    <w:p w14:paraId="562F439A" w14:textId="77777777" w:rsidR="006012AB" w:rsidRDefault="006012AB" w:rsidP="006012AB"/>
    <w:p w14:paraId="31E66C66" w14:textId="716E897C" w:rsidR="006012AB" w:rsidRDefault="002073FB" w:rsidP="006012AB">
      <w:r>
        <w:t>Does Sex Cure Migraine?</w:t>
      </w:r>
    </w:p>
    <w:p w14:paraId="3DCE82C7" w14:textId="6CA3B1EE" w:rsidR="002073FB" w:rsidRDefault="002073FB" w:rsidP="002073FB">
      <w:pPr>
        <w:pStyle w:val="ListParagraph"/>
        <w:numPr>
          <w:ilvl w:val="0"/>
          <w:numId w:val="1"/>
        </w:numPr>
      </w:pPr>
      <w:r>
        <w:t>60% said their migraine got better, 30% said it was worse</w:t>
      </w:r>
    </w:p>
    <w:p w14:paraId="48DF878B" w14:textId="32DE77B5" w:rsidR="002073FB" w:rsidRDefault="002073FB" w:rsidP="002073FB">
      <w:pPr>
        <w:pStyle w:val="ListParagraph"/>
        <w:numPr>
          <w:ilvl w:val="0"/>
          <w:numId w:val="1"/>
        </w:numPr>
      </w:pPr>
      <w:r>
        <w:t>Such descriptive research can be helpful in the formulation of hypotheses and design of more controlled research.</w:t>
      </w:r>
    </w:p>
    <w:p w14:paraId="5B656816" w14:textId="77777777" w:rsidR="002073FB" w:rsidRDefault="002073FB" w:rsidP="002073FB"/>
    <w:p w14:paraId="389D43EC" w14:textId="2D31630E" w:rsidR="002073FB" w:rsidRPr="002073FB" w:rsidRDefault="002073FB" w:rsidP="002073FB">
      <w:pPr>
        <w:jc w:val="center"/>
        <w:rPr>
          <w:b/>
        </w:rPr>
      </w:pPr>
      <w:r w:rsidRPr="002073FB">
        <w:rPr>
          <w:b/>
        </w:rPr>
        <w:t>Some Problems with Self-Report</w:t>
      </w:r>
    </w:p>
    <w:p w14:paraId="0443818A" w14:textId="59F30C51" w:rsidR="002073FB" w:rsidRDefault="002073FB" w:rsidP="002073FB">
      <w:r w:rsidRPr="002073FB">
        <w:rPr>
          <w:b/>
        </w:rPr>
        <w:t>Self-report methods</w:t>
      </w:r>
      <w:r>
        <w:t>: People are asked to provide information about themselves</w:t>
      </w:r>
    </w:p>
    <w:p w14:paraId="5C2C5930" w14:textId="30409116" w:rsidR="002073FB" w:rsidRPr="002073FB" w:rsidRDefault="002073FB" w:rsidP="002073FB">
      <w:pPr>
        <w:rPr>
          <w:i/>
        </w:rPr>
      </w:pPr>
      <w:r w:rsidRPr="002073FB">
        <w:rPr>
          <w:i/>
        </w:rPr>
        <w:t>Self-report bias</w:t>
      </w:r>
    </w:p>
    <w:p w14:paraId="7E99CA07" w14:textId="4ABC19AA" w:rsidR="002073FB" w:rsidRDefault="002073FB" w:rsidP="002073FB">
      <w:pPr>
        <w:pStyle w:val="ListParagraph"/>
        <w:numPr>
          <w:ilvl w:val="0"/>
          <w:numId w:val="14"/>
        </w:numPr>
      </w:pPr>
      <w:r w:rsidRPr="002073FB">
        <w:rPr>
          <w:u w:val="single"/>
        </w:rPr>
        <w:lastRenderedPageBreak/>
        <w:t>Socially desirable responding</w:t>
      </w:r>
      <w:r>
        <w:t xml:space="preserve">: People might not want to be perfectly honest about certain topics (religion, disabled people, </w:t>
      </w:r>
      <w:proofErr w:type="spellStart"/>
      <w:r>
        <w:t>etc</w:t>
      </w:r>
      <w:proofErr w:type="spellEnd"/>
      <w:r>
        <w:t>)</w:t>
      </w:r>
    </w:p>
    <w:p w14:paraId="5AB1D0D3" w14:textId="005E8F51" w:rsidR="002073FB" w:rsidRDefault="002073FB" w:rsidP="002073FB">
      <w:pPr>
        <w:pStyle w:val="ListParagraph"/>
        <w:numPr>
          <w:ilvl w:val="0"/>
          <w:numId w:val="14"/>
        </w:numPr>
      </w:pPr>
      <w:r w:rsidRPr="002073FB">
        <w:rPr>
          <w:u w:val="single"/>
        </w:rPr>
        <w:t>Better-than-average effect</w:t>
      </w:r>
      <w:r>
        <w:t>: When you asked people to rate people on traits, they tend to rate themselves as better than average, when that can’t be true.</w:t>
      </w:r>
    </w:p>
    <w:p w14:paraId="46ACD78A" w14:textId="77777777" w:rsidR="002073FB" w:rsidRDefault="002073FB" w:rsidP="002073FB"/>
    <w:p w14:paraId="5AB64CDB" w14:textId="46051DB5" w:rsidR="002073FB" w:rsidRPr="002073FB" w:rsidRDefault="002073FB" w:rsidP="002073FB">
      <w:pPr>
        <w:rPr>
          <w:b/>
        </w:rPr>
      </w:pPr>
      <w:r w:rsidRPr="002073FB">
        <w:rPr>
          <w:b/>
        </w:rPr>
        <w:t>Impact of Culture, Societal Views</w:t>
      </w:r>
    </w:p>
    <w:p w14:paraId="1EAF4C0C" w14:textId="7A85816C" w:rsidR="002073FB" w:rsidRDefault="002073FB" w:rsidP="00BB5D6F">
      <w:pPr>
        <w:pStyle w:val="ListParagraph"/>
        <w:numPr>
          <w:ilvl w:val="0"/>
          <w:numId w:val="1"/>
        </w:numPr>
      </w:pPr>
      <w:r>
        <w:t xml:space="preserve">Is “hooking up” a new thing? Probably not. Nothing has really changed, what has changed is people’s willingness </w:t>
      </w:r>
      <w:r w:rsidR="00BB5D6F">
        <w:t>to admit it</w:t>
      </w:r>
    </w:p>
    <w:p w14:paraId="3FD94F1C" w14:textId="56DBF34D" w:rsidR="00BB5D6F" w:rsidRDefault="00BB5D6F" w:rsidP="00BB5D6F">
      <w:pPr>
        <w:pStyle w:val="ListParagraph"/>
        <w:numPr>
          <w:ilvl w:val="0"/>
          <w:numId w:val="1"/>
        </w:numPr>
      </w:pPr>
      <w:r w:rsidRPr="00BB5D6F">
        <w:rPr>
          <w:u w:val="single"/>
        </w:rPr>
        <w:t>Another self-report issue</w:t>
      </w:r>
      <w:r>
        <w:t xml:space="preserve">: </w:t>
      </w:r>
      <w:r w:rsidRPr="00BB5D6F">
        <w:rPr>
          <w:i/>
        </w:rPr>
        <w:t>Ambiguity</w:t>
      </w:r>
      <w:r>
        <w:t xml:space="preserve"> – For example, “hookup” is unclear what it means; it can be a lot of things.</w:t>
      </w:r>
    </w:p>
    <w:p w14:paraId="6CE86E5E" w14:textId="77777777" w:rsidR="002073FB" w:rsidRDefault="002073FB" w:rsidP="002073FB"/>
    <w:p w14:paraId="67122DFA" w14:textId="6174F6ED" w:rsidR="001C7398" w:rsidRPr="001C7398" w:rsidRDefault="001C7398" w:rsidP="001C7398">
      <w:pPr>
        <w:jc w:val="center"/>
        <w:rPr>
          <w:b/>
        </w:rPr>
      </w:pPr>
      <w:r w:rsidRPr="001C7398">
        <w:rPr>
          <w:b/>
        </w:rPr>
        <w:t>Correlational Research</w:t>
      </w:r>
    </w:p>
    <w:p w14:paraId="3F7AB4C0" w14:textId="2970CB63" w:rsidR="001C7398" w:rsidRDefault="001C7398" w:rsidP="002073FB">
      <w:r w:rsidRPr="001C7398">
        <w:rPr>
          <w:u w:val="single"/>
        </w:rPr>
        <w:t>Correlational Studies</w:t>
      </w:r>
      <w:r>
        <w:t xml:space="preserve">: Involves examining </w:t>
      </w:r>
      <w:r w:rsidRPr="001C7398">
        <w:rPr>
          <w:i/>
        </w:rPr>
        <w:t>how variables are related</w:t>
      </w:r>
      <w:r>
        <w:t xml:space="preserve"> (without manipulating any of the variables)</w:t>
      </w:r>
      <w:r w:rsidR="00C95571">
        <w:t xml:space="preserve">. </w:t>
      </w:r>
    </w:p>
    <w:p w14:paraId="04585349" w14:textId="5B43367B" w:rsidR="001C7398" w:rsidRDefault="001C7398" w:rsidP="001C7398">
      <w:pPr>
        <w:pStyle w:val="ListParagraph"/>
        <w:numPr>
          <w:ilvl w:val="0"/>
          <w:numId w:val="15"/>
        </w:numPr>
      </w:pPr>
      <w:r>
        <w:t>E.g., Depression and cell phone/computer use among teenagers</w:t>
      </w:r>
      <w:r w:rsidR="00C95571">
        <w:t>: People have measured depression levels, and how much time they spend on cell phone to see if there’s a relationship</w:t>
      </w:r>
    </w:p>
    <w:p w14:paraId="12A6754D" w14:textId="37F41230" w:rsidR="001C7398" w:rsidRDefault="001C7398" w:rsidP="001C7398">
      <w:pPr>
        <w:pStyle w:val="ListParagraph"/>
        <w:numPr>
          <w:ilvl w:val="0"/>
          <w:numId w:val="15"/>
        </w:numPr>
      </w:pPr>
      <w:r>
        <w:t>E.g., Academic success and self-esteem</w:t>
      </w:r>
      <w:r w:rsidR="00C95571">
        <w:t xml:space="preserve">: Relationship between self-esteem and GPA, how to think of relationship. </w:t>
      </w:r>
    </w:p>
    <w:p w14:paraId="1C1DA29D" w14:textId="590DEC0D" w:rsidR="00C95571" w:rsidRDefault="00C95571" w:rsidP="001C7398">
      <w:pPr>
        <w:pStyle w:val="ListParagraph"/>
        <w:numPr>
          <w:ilvl w:val="0"/>
          <w:numId w:val="15"/>
        </w:numPr>
      </w:pPr>
      <w:r>
        <w:t>However, we can’t make claims about causality</w:t>
      </w:r>
    </w:p>
    <w:p w14:paraId="6291F4B9" w14:textId="77777777" w:rsidR="00C95571" w:rsidRDefault="00C95571" w:rsidP="00C95571"/>
    <w:p w14:paraId="4F3FAE48" w14:textId="6196D143" w:rsidR="00C95571" w:rsidRPr="00C95571" w:rsidRDefault="00C95571" w:rsidP="00C95571">
      <w:pPr>
        <w:rPr>
          <w:i/>
        </w:rPr>
      </w:pPr>
      <w:r w:rsidRPr="00C95571">
        <w:rPr>
          <w:i/>
        </w:rPr>
        <w:t xml:space="preserve">Allow researchers to make claims about associations between variables, but not causal claims. </w:t>
      </w:r>
    </w:p>
    <w:p w14:paraId="3C8DF18A" w14:textId="304959CF" w:rsidR="00C95571" w:rsidRDefault="00C95571" w:rsidP="00DD2600">
      <w:pPr>
        <w:pStyle w:val="ListParagraph"/>
        <w:numPr>
          <w:ilvl w:val="0"/>
          <w:numId w:val="16"/>
        </w:numPr>
      </w:pPr>
      <w:r>
        <w:t>“Overweight men last longer in bed” – Men with premature ejaculation are leaner than men who were overweight. This is different from the claim of the actual research.</w:t>
      </w:r>
    </w:p>
    <w:p w14:paraId="263D3234" w14:textId="7DF18EDE" w:rsidR="002073FB" w:rsidRDefault="00C95571" w:rsidP="00DD2600">
      <w:pPr>
        <w:pStyle w:val="ListParagraph"/>
        <w:numPr>
          <w:ilvl w:val="0"/>
          <w:numId w:val="16"/>
        </w:numPr>
      </w:pPr>
      <w:r>
        <w:t>“People who have sex four or more times a week make more money” – “Having an active sex life may make you happier, healthier, and wealthier”</w:t>
      </w:r>
    </w:p>
    <w:p w14:paraId="01342A29" w14:textId="4D838E12" w:rsidR="00C95571" w:rsidRDefault="00C95571" w:rsidP="00C95571">
      <w:pPr>
        <w:pStyle w:val="ListParagraph"/>
        <w:numPr>
          <w:ilvl w:val="0"/>
          <w:numId w:val="15"/>
        </w:numPr>
      </w:pPr>
      <w:r>
        <w:t>Implies that having more sex causes increases in happiness, health, and wealth. Not true.</w:t>
      </w:r>
    </w:p>
    <w:p w14:paraId="07A12E8D" w14:textId="77777777" w:rsidR="00C95571" w:rsidRDefault="00C95571" w:rsidP="00C95571"/>
    <w:p w14:paraId="316AC48B" w14:textId="4F89E7BE" w:rsidR="00C95571" w:rsidRDefault="00C95571" w:rsidP="00C95571">
      <w:r w:rsidRPr="00DD2600">
        <w:rPr>
          <w:i/>
        </w:rPr>
        <w:t>Correlational studies do not tell us whether one variable causes changes in another variable</w:t>
      </w:r>
      <w:r>
        <w:t>.</w:t>
      </w:r>
    </w:p>
    <w:p w14:paraId="788C5563" w14:textId="0B4B3EFC" w:rsidR="00C95571" w:rsidRPr="00DD2600" w:rsidRDefault="00DD2600" w:rsidP="00C95571">
      <w:pPr>
        <w:rPr>
          <w:b/>
        </w:rPr>
      </w:pPr>
      <w:r w:rsidRPr="00DD2600">
        <w:rPr>
          <w:b/>
        </w:rPr>
        <w:t>Two issues</w:t>
      </w:r>
    </w:p>
    <w:p w14:paraId="1B82950E" w14:textId="7B9CF533" w:rsidR="006365B3" w:rsidRDefault="00DD2600" w:rsidP="00C95571">
      <w:r w:rsidRPr="00DD2600">
        <w:rPr>
          <w:i/>
          <w:u w:val="single"/>
        </w:rPr>
        <w:t>Directionality problem</w:t>
      </w:r>
      <w:r>
        <w:t xml:space="preserve">: </w:t>
      </w:r>
      <w:r w:rsidR="006365B3">
        <w:t xml:space="preserve">We don’t know the direction of the relationship. </w:t>
      </w:r>
      <w:r>
        <w:t xml:space="preserve">We’ve collected data on two things, and we see there’s a positive relationship. What we don’t know, is it the sex that’s increasing the happiness, or the happier you are the more you have sex? Both of them might be true. </w:t>
      </w:r>
    </w:p>
    <w:p w14:paraId="76F815E3" w14:textId="325894A5" w:rsidR="00DD2600" w:rsidRDefault="00DD2600" w:rsidP="00C95571">
      <w:r w:rsidRPr="00DD2600">
        <w:rPr>
          <w:i/>
          <w:u w:val="single"/>
        </w:rPr>
        <w:t>Third-variable problem</w:t>
      </w:r>
      <w:r>
        <w:t xml:space="preserve">: There might be some other variable out there that might be affecting the relationship. Amount of money might give you more time, more time to go out there and increase sexual activity. </w:t>
      </w:r>
    </w:p>
    <w:p w14:paraId="4F77B1CB" w14:textId="77777777" w:rsidR="006365B3" w:rsidRDefault="006365B3" w:rsidP="00C95571"/>
    <w:p w14:paraId="6CB84BC6" w14:textId="2B5E0074" w:rsidR="006365B3" w:rsidRDefault="006365B3" w:rsidP="00C95571">
      <w:r>
        <w:t>Correlational studies tell us about relationships between variables</w:t>
      </w:r>
    </w:p>
    <w:p w14:paraId="753FCB0F" w14:textId="0C41CBE4" w:rsidR="006365B3" w:rsidRDefault="006365B3" w:rsidP="006365B3">
      <w:pPr>
        <w:pStyle w:val="ListParagraph"/>
        <w:numPr>
          <w:ilvl w:val="0"/>
          <w:numId w:val="15"/>
        </w:numPr>
      </w:pPr>
      <w:r>
        <w:t>“There is a relationship between academic success and self-esteem”</w:t>
      </w:r>
    </w:p>
    <w:p w14:paraId="53379270" w14:textId="28F1AAF9" w:rsidR="006365B3" w:rsidRDefault="006365B3" w:rsidP="006365B3">
      <w:r w:rsidRPr="006365B3">
        <w:rPr>
          <w:u w:val="single"/>
        </w:rPr>
        <w:t>Positive relationship</w:t>
      </w:r>
      <w:r>
        <w:t>: As one variable goes up, the other one also goes up</w:t>
      </w:r>
    </w:p>
    <w:p w14:paraId="15F9BDC3" w14:textId="50AC20DF" w:rsidR="006365B3" w:rsidRDefault="006365B3" w:rsidP="006365B3">
      <w:r w:rsidRPr="006365B3">
        <w:rPr>
          <w:u w:val="single"/>
        </w:rPr>
        <w:lastRenderedPageBreak/>
        <w:t>Negative relationship</w:t>
      </w:r>
      <w:r>
        <w:t>: As one variable goes up, the other goes down.</w:t>
      </w:r>
    </w:p>
    <w:p w14:paraId="5A38D0B9" w14:textId="77777777" w:rsidR="006365B3" w:rsidRDefault="006365B3" w:rsidP="006365B3"/>
    <w:p w14:paraId="7675F8C7" w14:textId="0FAF90DB" w:rsidR="006365B3" w:rsidRDefault="006365B3" w:rsidP="006365B3">
      <w:r>
        <w:t>What is the best explanation for the positive relationship between sales and temperature?</w:t>
      </w:r>
    </w:p>
    <w:p w14:paraId="26D5EE78" w14:textId="1018C3EB" w:rsidR="006365B3" w:rsidRDefault="006365B3" w:rsidP="006365B3">
      <w:pPr>
        <w:pStyle w:val="ListParagraph"/>
        <w:numPr>
          <w:ilvl w:val="0"/>
          <w:numId w:val="17"/>
        </w:numPr>
      </w:pPr>
      <w:r>
        <w:t>Higher temperatures make people want more beer. No, this is implying causation</w:t>
      </w:r>
    </w:p>
    <w:p w14:paraId="063E59CC" w14:textId="5BCD346F" w:rsidR="006365B3" w:rsidRDefault="006365B3" w:rsidP="006365B3">
      <w:pPr>
        <w:pStyle w:val="ListParagraph"/>
        <w:numPr>
          <w:ilvl w:val="0"/>
          <w:numId w:val="17"/>
        </w:numPr>
      </w:pPr>
      <w:r>
        <w:t>When the weather is warm, more people go on vacation, and people on vacation drink more beer. No, there is a third variable</w:t>
      </w:r>
    </w:p>
    <w:p w14:paraId="6DBE5931" w14:textId="77777777" w:rsidR="006365B3" w:rsidRDefault="006365B3" w:rsidP="006365B3"/>
    <w:p w14:paraId="5D54D34F" w14:textId="6F494C76" w:rsidR="006365B3" w:rsidRPr="000A3375" w:rsidRDefault="006365B3" w:rsidP="006365B3">
      <w:pPr>
        <w:rPr>
          <w:i/>
        </w:rPr>
      </w:pPr>
      <w:r w:rsidRPr="000A3375">
        <w:rPr>
          <w:i/>
        </w:rPr>
        <w:t>Sometimes, researchers have no choice but to rely on correlational studies</w:t>
      </w:r>
    </w:p>
    <w:p w14:paraId="2548A75C" w14:textId="3F0681E7" w:rsidR="006365B3" w:rsidRDefault="006365B3" w:rsidP="006365B3">
      <w:pPr>
        <w:pStyle w:val="ListParagraph"/>
        <w:numPr>
          <w:ilvl w:val="0"/>
          <w:numId w:val="15"/>
        </w:numPr>
      </w:pPr>
      <w:r>
        <w:t>When it is unethical – or impossible – to manipulate variables or use random assignment.</w:t>
      </w:r>
    </w:p>
    <w:p w14:paraId="7DEE958F" w14:textId="63B10798" w:rsidR="006365B3" w:rsidRDefault="006365B3" w:rsidP="006365B3">
      <w:pPr>
        <w:pStyle w:val="ListParagraph"/>
        <w:numPr>
          <w:ilvl w:val="1"/>
          <w:numId w:val="15"/>
        </w:numPr>
      </w:pPr>
      <w:r>
        <w:t>For example, children raised by divorced vs</w:t>
      </w:r>
      <w:r w:rsidR="000A3375">
        <w:t>.</w:t>
      </w:r>
      <w:r>
        <w:t xml:space="preserve"> married parents</w:t>
      </w:r>
    </w:p>
    <w:p w14:paraId="7B8C600E" w14:textId="5332ECBE" w:rsidR="006365B3" w:rsidRDefault="006365B3" w:rsidP="006365B3">
      <w:pPr>
        <w:pStyle w:val="ListParagraph"/>
        <w:numPr>
          <w:ilvl w:val="1"/>
          <w:numId w:val="15"/>
        </w:numPr>
      </w:pPr>
      <w:r>
        <w:t xml:space="preserve">Children raised by </w:t>
      </w:r>
      <w:r w:rsidR="000A3375">
        <w:t>heterosexual</w:t>
      </w:r>
      <w:r>
        <w:t xml:space="preserve"> vs. homosexual parents</w:t>
      </w:r>
    </w:p>
    <w:p w14:paraId="73EC13C8" w14:textId="5EE7701D" w:rsidR="000A3375" w:rsidRDefault="000A3375" w:rsidP="000A3375">
      <w:pPr>
        <w:pStyle w:val="ListParagraph"/>
        <w:numPr>
          <w:ilvl w:val="2"/>
          <w:numId w:val="15"/>
        </w:numPr>
      </w:pPr>
      <w:r>
        <w:t xml:space="preserve">Findings from an Australian study, there is no difference between children raised by same-sex couples and the rest of the population on variables. Children of same-sex couples scored higher than other children on measures of </w:t>
      </w:r>
      <w:r w:rsidRPr="000A3375">
        <w:rPr>
          <w:i/>
        </w:rPr>
        <w:t>overall health</w:t>
      </w:r>
      <w:r>
        <w:t xml:space="preserve"> and </w:t>
      </w:r>
      <w:r w:rsidRPr="000A3375">
        <w:rPr>
          <w:i/>
        </w:rPr>
        <w:t>family cohesion</w:t>
      </w:r>
      <w:r>
        <w:t>. But this may mean that the parents are richer (since they need money to adopt)</w:t>
      </w:r>
    </w:p>
    <w:p w14:paraId="72025662" w14:textId="41846A56" w:rsidR="006365B3" w:rsidRDefault="006365B3" w:rsidP="006365B3">
      <w:pPr>
        <w:pStyle w:val="ListParagraph"/>
        <w:numPr>
          <w:ilvl w:val="1"/>
          <w:numId w:val="15"/>
        </w:numPr>
      </w:pPr>
      <w:r>
        <w:t>We can</w:t>
      </w:r>
      <w:r w:rsidR="000A3375">
        <w:t>’</w:t>
      </w:r>
      <w:r>
        <w:t xml:space="preserve">t </w:t>
      </w:r>
      <w:r w:rsidR="000A3375">
        <w:t>make this happen experimentally</w:t>
      </w:r>
    </w:p>
    <w:p w14:paraId="5FFD2C2C" w14:textId="77777777" w:rsidR="000A3375" w:rsidRDefault="000A3375" w:rsidP="00D625A6"/>
    <w:p w14:paraId="14D67233" w14:textId="3246FAD5" w:rsidR="00D625A6" w:rsidRPr="00D625A6" w:rsidRDefault="00D625A6" w:rsidP="00D625A6">
      <w:pPr>
        <w:jc w:val="center"/>
        <w:rPr>
          <w:b/>
          <w:sz w:val="32"/>
        </w:rPr>
      </w:pPr>
      <w:r w:rsidRPr="00D625A6">
        <w:rPr>
          <w:b/>
          <w:sz w:val="32"/>
        </w:rPr>
        <w:t>Experiments</w:t>
      </w:r>
    </w:p>
    <w:p w14:paraId="01E7BCE9" w14:textId="364831EC" w:rsidR="00D625A6" w:rsidRDefault="00D625A6" w:rsidP="00D625A6">
      <w:pPr>
        <w:pStyle w:val="ListParagraph"/>
        <w:numPr>
          <w:ilvl w:val="0"/>
          <w:numId w:val="15"/>
        </w:numPr>
      </w:pPr>
      <w:r>
        <w:t xml:space="preserve">Manipulation of variable(s) </w:t>
      </w:r>
    </w:p>
    <w:p w14:paraId="745882BA" w14:textId="1B4231B8" w:rsidR="00D625A6" w:rsidRDefault="00D625A6" w:rsidP="00D625A6">
      <w:pPr>
        <w:pStyle w:val="ListParagraph"/>
        <w:numPr>
          <w:ilvl w:val="0"/>
          <w:numId w:val="15"/>
        </w:numPr>
      </w:pPr>
      <w:r>
        <w:t xml:space="preserve">Random assignment </w:t>
      </w:r>
    </w:p>
    <w:p w14:paraId="211E1CC3" w14:textId="557A2141" w:rsidR="00D625A6" w:rsidRDefault="00D625A6" w:rsidP="00D625A6">
      <w:pPr>
        <w:pStyle w:val="ListParagraph"/>
        <w:numPr>
          <w:ilvl w:val="0"/>
          <w:numId w:val="15"/>
        </w:numPr>
      </w:pPr>
      <w:r>
        <w:t>Control</w:t>
      </w:r>
    </w:p>
    <w:p w14:paraId="0AAFF1EB" w14:textId="77777777" w:rsidR="00D625A6" w:rsidRDefault="00D625A6" w:rsidP="00D625A6"/>
    <w:p w14:paraId="524F9C11" w14:textId="4BCDE9E4" w:rsidR="00D625A6" w:rsidRDefault="00D625A6" w:rsidP="00D625A6">
      <w:r w:rsidRPr="00D625A6">
        <w:rPr>
          <w:b/>
          <w:u w:val="single"/>
        </w:rPr>
        <w:t>Independent variable</w:t>
      </w:r>
      <w:r>
        <w:t>: The variable being manipulated, in order to see its impact on the dependent variable</w:t>
      </w:r>
    </w:p>
    <w:p w14:paraId="6123F4E7" w14:textId="664AD24C" w:rsidR="00D625A6" w:rsidRDefault="00D625A6" w:rsidP="00D625A6">
      <w:r w:rsidRPr="00D625A6">
        <w:rPr>
          <w:b/>
          <w:u w:val="single"/>
        </w:rPr>
        <w:t>Dependent variable</w:t>
      </w:r>
      <w:r>
        <w:t>: Variable being measured, in order to see how it is affected by the independent variable</w:t>
      </w:r>
    </w:p>
    <w:p w14:paraId="3592B5CE" w14:textId="77777777" w:rsidR="00D625A6" w:rsidRDefault="00D625A6" w:rsidP="00D625A6"/>
    <w:p w14:paraId="585581D7" w14:textId="5777819C" w:rsidR="00D625A6" w:rsidRDefault="00D625A6" w:rsidP="00D625A6">
      <w:r w:rsidRPr="001F6112">
        <w:rPr>
          <w:u w:val="single"/>
        </w:rPr>
        <w:t>Hypothesis</w:t>
      </w:r>
      <w:r>
        <w:t>: Women who view photos of female models will feel less sexually attractive and express a lower desire to engage in sexual activity</w:t>
      </w:r>
    </w:p>
    <w:p w14:paraId="6363056C" w14:textId="38ACF328" w:rsidR="00D625A6" w:rsidRDefault="00D625A6" w:rsidP="00D625A6">
      <w:r w:rsidRPr="001F6112">
        <w:rPr>
          <w:u w:val="single"/>
        </w:rPr>
        <w:t>Independent variable</w:t>
      </w:r>
      <w:r>
        <w:t>:</w:t>
      </w:r>
    </w:p>
    <w:p w14:paraId="23FCEA15" w14:textId="3BEE64E2" w:rsidR="00D625A6" w:rsidRDefault="00D625A6" w:rsidP="00D625A6">
      <w:pPr>
        <w:pStyle w:val="ListParagraph"/>
        <w:numPr>
          <w:ilvl w:val="0"/>
          <w:numId w:val="15"/>
        </w:numPr>
      </w:pPr>
      <w:r>
        <w:t xml:space="preserve">Participants in he experimental (or treatment) group </w:t>
      </w:r>
      <w:proofErr w:type="spellStart"/>
      <w:r>
        <w:t>vew</w:t>
      </w:r>
      <w:proofErr w:type="spellEnd"/>
      <w:r>
        <w:t xml:space="preserve"> magazines ads showcasing thin and beautiful women</w:t>
      </w:r>
    </w:p>
    <w:p w14:paraId="697E7D81" w14:textId="16357EB5" w:rsidR="00D625A6" w:rsidRDefault="00D625A6" w:rsidP="00D625A6">
      <w:pPr>
        <w:pStyle w:val="ListParagraph"/>
        <w:numPr>
          <w:ilvl w:val="0"/>
          <w:numId w:val="15"/>
        </w:numPr>
      </w:pPr>
      <w:r>
        <w:t>Participants in the control (or comparison group) receive view magazine ads that do not have any models</w:t>
      </w:r>
    </w:p>
    <w:p w14:paraId="1782F674" w14:textId="7E5E499A" w:rsidR="00D625A6" w:rsidRDefault="00D625A6" w:rsidP="00D625A6">
      <w:r w:rsidRPr="001F6112">
        <w:rPr>
          <w:u w:val="single"/>
        </w:rPr>
        <w:t>Dependent variable</w:t>
      </w:r>
      <w:r>
        <w:t>: Self-ratings of sexual attractiveness</w:t>
      </w:r>
    </w:p>
    <w:p w14:paraId="023A9DCC" w14:textId="77777777" w:rsidR="00D625A6" w:rsidRDefault="00D625A6" w:rsidP="00D625A6"/>
    <w:p w14:paraId="6F3C9219" w14:textId="64A9D7B0" w:rsidR="00D625A6" w:rsidRDefault="00D625A6" w:rsidP="00D625A6">
      <w:r w:rsidRPr="001F6112">
        <w:rPr>
          <w:b/>
        </w:rPr>
        <w:t>Confounds</w:t>
      </w:r>
      <w:r>
        <w:t>: Anything that may unintentionally vary along with the independent variable</w:t>
      </w:r>
    </w:p>
    <w:p w14:paraId="01BDAD31" w14:textId="706767F0" w:rsidR="00D625A6" w:rsidRDefault="00D625A6" w:rsidP="00D625A6">
      <w:pPr>
        <w:pStyle w:val="ListParagraph"/>
        <w:numPr>
          <w:ilvl w:val="0"/>
          <w:numId w:val="15"/>
        </w:numPr>
      </w:pPr>
      <w:r>
        <w:t xml:space="preserve">Another difference between each of your treatment groups/conditions. For example, there is another variable that is different between the two groups. </w:t>
      </w:r>
      <w:r>
        <w:lastRenderedPageBreak/>
        <w:t>Like some women in the model magazine group have a lower self-esteem. Self-esteem is the confounding variable. We can no longer say that it is viewing the magazines that is causing them to feel less sexually attractive.</w:t>
      </w:r>
    </w:p>
    <w:p w14:paraId="76D96631" w14:textId="77777777" w:rsidR="000A2F7F" w:rsidRDefault="00D625A6" w:rsidP="00D625A6">
      <w:pPr>
        <w:pStyle w:val="ListParagraph"/>
        <w:numPr>
          <w:ilvl w:val="0"/>
          <w:numId w:val="15"/>
        </w:numPr>
      </w:pPr>
      <w:r>
        <w:t>Confounds limit our ability to make causal claims</w:t>
      </w:r>
    </w:p>
    <w:p w14:paraId="1DC45089" w14:textId="0D325CB7" w:rsidR="00D625A6" w:rsidRDefault="000A2F7F" w:rsidP="00D625A6">
      <w:pPr>
        <w:pStyle w:val="ListParagraph"/>
        <w:numPr>
          <w:ilvl w:val="0"/>
          <w:numId w:val="15"/>
        </w:numPr>
      </w:pPr>
      <w:r>
        <w:t>How do we prevent such events?</w:t>
      </w:r>
    </w:p>
    <w:p w14:paraId="601B9625" w14:textId="77777777" w:rsidR="000A2F7F" w:rsidRDefault="000A2F7F" w:rsidP="00D625A6"/>
    <w:p w14:paraId="41D68F44" w14:textId="263B85DD" w:rsidR="000A2F7F" w:rsidRDefault="000A2F7F" w:rsidP="00D625A6">
      <w:r w:rsidRPr="000A2F7F">
        <w:rPr>
          <w:b/>
          <w:sz w:val="28"/>
        </w:rPr>
        <w:t xml:space="preserve">Random </w:t>
      </w:r>
      <w:r>
        <w:rPr>
          <w:b/>
          <w:sz w:val="28"/>
        </w:rPr>
        <w:t>A</w:t>
      </w:r>
      <w:r w:rsidRPr="000A2F7F">
        <w:rPr>
          <w:b/>
          <w:sz w:val="28"/>
        </w:rPr>
        <w:t>ssignment</w:t>
      </w:r>
      <w:r>
        <w:t>: Each participant has an equal change of being assigned to each experimental condition</w:t>
      </w:r>
    </w:p>
    <w:p w14:paraId="5387FAF6" w14:textId="7A291FE8" w:rsidR="000A2F7F" w:rsidRDefault="000A2F7F" w:rsidP="00D625A6">
      <w:r>
        <w:t xml:space="preserve">This is a </w:t>
      </w:r>
      <w:r w:rsidRPr="000A2F7F">
        <w:rPr>
          <w:i/>
        </w:rPr>
        <w:t>necessary component of an experiment</w:t>
      </w:r>
      <w:r>
        <w:t>, because this ensures that your different groups are equivalent on average.</w:t>
      </w:r>
    </w:p>
    <w:p w14:paraId="41E04ADB" w14:textId="2F2BD1FF" w:rsidR="001F6112" w:rsidRDefault="001F6112" w:rsidP="00D625A6">
      <w:r w:rsidRPr="001F6112">
        <w:rPr>
          <w:i/>
        </w:rPr>
        <w:t>Selection bias</w:t>
      </w:r>
      <w:r>
        <w:t xml:space="preserve"> can reduce the validity of the experiment.</w:t>
      </w:r>
    </w:p>
    <w:p w14:paraId="54A478B7" w14:textId="049DA243" w:rsidR="001F6112" w:rsidRDefault="001F6112" w:rsidP="001F6112">
      <w:pPr>
        <w:pStyle w:val="ListParagraph"/>
        <w:numPr>
          <w:ilvl w:val="0"/>
          <w:numId w:val="19"/>
        </w:numPr>
      </w:pPr>
      <w:r>
        <w:t>Neither the researcher nor the participants get to choose which group they are in.</w:t>
      </w:r>
    </w:p>
    <w:p w14:paraId="16B9FF65" w14:textId="77777777" w:rsidR="000A2F7F" w:rsidRDefault="000A2F7F" w:rsidP="00D625A6"/>
    <w:p w14:paraId="78877FC2" w14:textId="59193FEE" w:rsidR="000A2F7F" w:rsidRDefault="000A2F7F" w:rsidP="00D625A6">
      <w:r w:rsidRPr="000A2F7F">
        <w:rPr>
          <w:b/>
          <w:sz w:val="28"/>
        </w:rPr>
        <w:t>Random Sample</w:t>
      </w:r>
      <w:r>
        <w:t xml:space="preserve">: Each member of the population you are interested in has an </w:t>
      </w:r>
      <w:r w:rsidRPr="000A2F7F">
        <w:rPr>
          <w:i/>
        </w:rPr>
        <w:t>equal chan</w:t>
      </w:r>
      <w:r w:rsidR="00FF3CF4">
        <w:rPr>
          <w:i/>
        </w:rPr>
        <w:t>c</w:t>
      </w:r>
      <w:r w:rsidRPr="000A2F7F">
        <w:rPr>
          <w:i/>
        </w:rPr>
        <w:t>e</w:t>
      </w:r>
      <w:r>
        <w:t xml:space="preserve"> of being chosen to participate</w:t>
      </w:r>
    </w:p>
    <w:p w14:paraId="21759223" w14:textId="19777AD4" w:rsidR="000A2F7F" w:rsidRDefault="000A2F7F" w:rsidP="000A2F7F">
      <w:pPr>
        <w:pStyle w:val="ListParagraph"/>
        <w:numPr>
          <w:ilvl w:val="0"/>
          <w:numId w:val="18"/>
        </w:numPr>
      </w:pPr>
      <w:r>
        <w:t>Where are your participants coming from</w:t>
      </w:r>
    </w:p>
    <w:p w14:paraId="17AFDD3A" w14:textId="721EF877" w:rsidR="000A2F7F" w:rsidRDefault="000A2F7F" w:rsidP="000A2F7F">
      <w:pPr>
        <w:pStyle w:val="ListParagraph"/>
        <w:numPr>
          <w:ilvl w:val="0"/>
          <w:numId w:val="18"/>
        </w:numPr>
      </w:pPr>
      <w:r>
        <w:t>Very few are done on random samples, they use convenient samples. Participants are in the research because they are more easily available</w:t>
      </w:r>
    </w:p>
    <w:p w14:paraId="3EAF4BF2" w14:textId="66015FE6" w:rsidR="00D570BC" w:rsidRDefault="00D570BC" w:rsidP="000A2F7F">
      <w:pPr>
        <w:pStyle w:val="ListParagraph"/>
        <w:numPr>
          <w:ilvl w:val="0"/>
          <w:numId w:val="18"/>
        </w:numPr>
      </w:pPr>
      <w:r>
        <w:t>They use convenience samples (75% is done on undergraduate students).</w:t>
      </w:r>
    </w:p>
    <w:p w14:paraId="7EED3CD0" w14:textId="6E42FBE2" w:rsidR="00D570BC" w:rsidRDefault="00D570BC" w:rsidP="000A2F7F">
      <w:pPr>
        <w:pStyle w:val="ListParagraph"/>
        <w:numPr>
          <w:ilvl w:val="0"/>
          <w:numId w:val="18"/>
        </w:numPr>
      </w:pPr>
      <w:r>
        <w:t>May limit the generalizability of the results, but does not limit the ability to make a causal claim</w:t>
      </w:r>
    </w:p>
    <w:p w14:paraId="50C6B51D" w14:textId="5DC8E45A" w:rsidR="000A2F7F" w:rsidRDefault="000A2F7F" w:rsidP="000A2F7F">
      <w:pPr>
        <w:pStyle w:val="ListParagraph"/>
        <w:numPr>
          <w:ilvl w:val="0"/>
          <w:numId w:val="18"/>
        </w:numPr>
      </w:pPr>
      <w:r>
        <w:t>This is not a necessary component of an experiment, but random assignment is</w:t>
      </w:r>
      <w:r w:rsidR="00D570BC">
        <w:t xml:space="preserve">. </w:t>
      </w:r>
    </w:p>
    <w:p w14:paraId="1BB85E1A" w14:textId="77777777" w:rsidR="00D570BC" w:rsidRDefault="00D570BC" w:rsidP="00D570BC"/>
    <w:p w14:paraId="49953608" w14:textId="478E213B" w:rsidR="00D570BC" w:rsidRPr="00B3701E" w:rsidRDefault="00D570BC" w:rsidP="00D570BC">
      <w:pPr>
        <w:rPr>
          <w:b/>
        </w:rPr>
      </w:pPr>
      <w:r w:rsidRPr="00B3701E">
        <w:rPr>
          <w:b/>
        </w:rPr>
        <w:t>Internal and External Validity</w:t>
      </w:r>
    </w:p>
    <w:p w14:paraId="39B74991" w14:textId="4C186DF2" w:rsidR="00D570BC" w:rsidRDefault="00D570BC" w:rsidP="00D570BC">
      <w:r w:rsidRPr="00D570BC">
        <w:rPr>
          <w:i/>
          <w:u w:val="single"/>
        </w:rPr>
        <w:t>Internal validity</w:t>
      </w:r>
      <w:r>
        <w:t xml:space="preserve"> </w:t>
      </w:r>
      <w:r>
        <w:sym w:font="Wingdings" w:char="F0E0"/>
      </w:r>
      <w:r>
        <w:t xml:space="preserve"> The extend to which your findings provide compelling evidence of causality</w:t>
      </w:r>
    </w:p>
    <w:p w14:paraId="0AC26F1A" w14:textId="7DC62CA9" w:rsidR="00D570BC" w:rsidRDefault="00D570BC" w:rsidP="00D570BC">
      <w:pPr>
        <w:pStyle w:val="ListParagraph"/>
        <w:numPr>
          <w:ilvl w:val="0"/>
          <w:numId w:val="20"/>
        </w:numPr>
      </w:pPr>
      <w:r>
        <w:t>Laboratory experiments tend to be high in internal validity because they eliminate confounds</w:t>
      </w:r>
    </w:p>
    <w:p w14:paraId="500410F9" w14:textId="30CA9014" w:rsidR="00D570BC" w:rsidRDefault="00D570BC" w:rsidP="00D570BC">
      <w:pPr>
        <w:pStyle w:val="ListParagraph"/>
        <w:numPr>
          <w:ilvl w:val="0"/>
          <w:numId w:val="20"/>
        </w:numPr>
      </w:pPr>
      <w:r>
        <w:t>Thing that we are usually more focused about</w:t>
      </w:r>
    </w:p>
    <w:p w14:paraId="759F5D2B" w14:textId="1153314D" w:rsidR="00D570BC" w:rsidRDefault="00D570BC" w:rsidP="00D570BC">
      <w:r w:rsidRPr="00D570BC">
        <w:rPr>
          <w:i/>
          <w:u w:val="single"/>
        </w:rPr>
        <w:t>External validity</w:t>
      </w:r>
      <w:r>
        <w:t xml:space="preserve"> </w:t>
      </w:r>
      <w:r>
        <w:sym w:font="Wingdings" w:char="F0E0"/>
      </w:r>
      <w:r>
        <w:t xml:space="preserve"> The extent to which your findings accurately describe what happens in the real world.</w:t>
      </w:r>
    </w:p>
    <w:p w14:paraId="179C01B5" w14:textId="37C9B3D0" w:rsidR="00D570BC" w:rsidRDefault="00D570BC" w:rsidP="00D570BC">
      <w:pPr>
        <w:pStyle w:val="ListParagraph"/>
        <w:numPr>
          <w:ilvl w:val="0"/>
          <w:numId w:val="20"/>
        </w:numPr>
      </w:pPr>
      <w:r>
        <w:t>Generalizability with respect to other people, places, and situations</w:t>
      </w:r>
    </w:p>
    <w:p w14:paraId="3F9705A7" w14:textId="77777777" w:rsidR="00D570BC" w:rsidRDefault="00D570BC" w:rsidP="00D570BC"/>
    <w:p w14:paraId="1EF9FEE8" w14:textId="30F06247" w:rsidR="00D570BC" w:rsidRPr="00A74464" w:rsidRDefault="00A74464" w:rsidP="00D570BC">
      <w:pPr>
        <w:rPr>
          <w:b/>
          <w:i/>
        </w:rPr>
      </w:pPr>
      <w:r w:rsidRPr="00A74464">
        <w:rPr>
          <w:b/>
          <w:i/>
        </w:rPr>
        <w:t>The third-variable problem and confounds</w:t>
      </w:r>
    </w:p>
    <w:p w14:paraId="10F71BFB" w14:textId="5C2480D2" w:rsidR="00A74464" w:rsidRDefault="00A74464" w:rsidP="00A74464">
      <w:pPr>
        <w:pStyle w:val="ListParagraph"/>
        <w:numPr>
          <w:ilvl w:val="0"/>
          <w:numId w:val="20"/>
        </w:numPr>
      </w:pPr>
      <w:r w:rsidRPr="00A74464">
        <w:rPr>
          <w:u w:val="single"/>
        </w:rPr>
        <w:t>The</w:t>
      </w:r>
      <w:r>
        <w:t xml:space="preserve"> </w:t>
      </w:r>
      <w:r w:rsidRPr="00A74464">
        <w:rPr>
          <w:u w:val="single"/>
        </w:rPr>
        <w:t>third-variable problem</w:t>
      </w:r>
      <w:r>
        <w:t xml:space="preserve">: is specific to correlational research, because it arises when researchers </w:t>
      </w:r>
      <w:r w:rsidRPr="00A74464">
        <w:rPr>
          <w:i/>
        </w:rPr>
        <w:t>cannot</w:t>
      </w:r>
      <w:r>
        <w:t xml:space="preserve"> manipulate the variable they believe is causing changes in another variable</w:t>
      </w:r>
    </w:p>
    <w:p w14:paraId="4E85AEA7" w14:textId="344C47CC" w:rsidR="00A74464" w:rsidRDefault="00A74464" w:rsidP="00A74464">
      <w:pPr>
        <w:pStyle w:val="ListParagraph"/>
        <w:numPr>
          <w:ilvl w:val="0"/>
          <w:numId w:val="20"/>
        </w:numPr>
      </w:pPr>
      <w:r w:rsidRPr="00A74464">
        <w:rPr>
          <w:u w:val="single"/>
        </w:rPr>
        <w:t>Confounds</w:t>
      </w:r>
      <w:r>
        <w:t xml:space="preserve">: Can also be thought of as “third variables”, but arise in the context of experimental studies </w:t>
      </w:r>
      <w:r>
        <w:sym w:font="Wingdings" w:char="F0E0"/>
      </w:r>
      <w:r>
        <w:t xml:space="preserve"> as anything apart from the independent variable that varies systematically between the different conditions in a study</w:t>
      </w:r>
    </w:p>
    <w:p w14:paraId="4798A851" w14:textId="77777777" w:rsidR="008352F2" w:rsidRDefault="008352F2" w:rsidP="008352F2"/>
    <w:p w14:paraId="6B16BFD1" w14:textId="62C9B833" w:rsidR="008352F2" w:rsidRDefault="008352F2" w:rsidP="008352F2">
      <w:r>
        <w:rPr>
          <w:b/>
        </w:rPr>
        <w:t>Quasi-Experimental</w:t>
      </w:r>
    </w:p>
    <w:p w14:paraId="4637DBC0" w14:textId="77777777" w:rsidR="00000000" w:rsidRPr="008352F2" w:rsidRDefault="00982AF5" w:rsidP="008352F2">
      <w:pPr>
        <w:pStyle w:val="ListParagraph"/>
        <w:numPr>
          <w:ilvl w:val="0"/>
          <w:numId w:val="21"/>
        </w:numPr>
        <w:rPr>
          <w:lang w:val="en-CA"/>
        </w:rPr>
      </w:pPr>
      <w:r w:rsidRPr="008352F2">
        <w:lastRenderedPageBreak/>
        <w:t xml:space="preserve">A </w:t>
      </w:r>
      <w:r w:rsidRPr="008352F2">
        <w:rPr>
          <w:b/>
          <w:bCs/>
          <w:i/>
          <w:iCs/>
        </w:rPr>
        <w:t>quasi-independent variable</w:t>
      </w:r>
      <w:r w:rsidRPr="008352F2">
        <w:t xml:space="preserve"> is a variable that is used to define different groups in a research study, but is </w:t>
      </w:r>
      <w:r w:rsidRPr="008352F2">
        <w:rPr>
          <w:i/>
          <w:iCs/>
        </w:rPr>
        <w:t xml:space="preserve">not manipulated </w:t>
      </w:r>
      <w:r w:rsidRPr="008352F2">
        <w:t>by the researcher (e.g., the sex of the participants)</w:t>
      </w:r>
    </w:p>
    <w:p w14:paraId="2D65C6FE" w14:textId="77777777" w:rsidR="00000000" w:rsidRPr="008352F2" w:rsidRDefault="00982AF5" w:rsidP="008352F2">
      <w:pPr>
        <w:pStyle w:val="ListParagraph"/>
        <w:numPr>
          <w:ilvl w:val="0"/>
          <w:numId w:val="21"/>
        </w:numPr>
        <w:rPr>
          <w:lang w:val="en-CA"/>
        </w:rPr>
      </w:pPr>
      <w:r w:rsidRPr="008352F2">
        <w:t>Quasi-experimental studies often involve a manipulated independent variable (e.g., type of sexual image viewed) along with a quasi-independent variable (e.g., sex of the participants)</w:t>
      </w:r>
    </w:p>
    <w:p w14:paraId="53E406E9" w14:textId="77777777" w:rsidR="008352F2" w:rsidRDefault="008352F2" w:rsidP="008352F2">
      <w:pPr>
        <w:rPr>
          <w:b/>
        </w:rPr>
      </w:pPr>
    </w:p>
    <w:p w14:paraId="6FAC5F5B" w14:textId="246BBAA5" w:rsidR="008352F2" w:rsidRPr="008352F2" w:rsidRDefault="008352F2" w:rsidP="008352F2">
      <w:r>
        <w:rPr>
          <w:b/>
        </w:rPr>
        <w:t>Data Collection Methods</w:t>
      </w:r>
    </w:p>
    <w:p w14:paraId="45E7B45A" w14:textId="750817A3" w:rsidR="00471A07" w:rsidRDefault="00765261" w:rsidP="00765261">
      <w:pPr>
        <w:pStyle w:val="ListParagraph"/>
        <w:numPr>
          <w:ilvl w:val="0"/>
          <w:numId w:val="26"/>
        </w:numPr>
      </w:pPr>
      <w:r>
        <w:rPr>
          <w:b/>
          <w:u w:val="single"/>
        </w:rPr>
        <w:t>Response Performance:</w:t>
      </w:r>
    </w:p>
    <w:p w14:paraId="578E6B35" w14:textId="7E13C294" w:rsidR="00765261" w:rsidRDefault="00765261" w:rsidP="00765261">
      <w:pPr>
        <w:pStyle w:val="ListParagraph"/>
        <w:numPr>
          <w:ilvl w:val="1"/>
          <w:numId w:val="26"/>
        </w:numPr>
      </w:pPr>
      <w:r>
        <w:t>Reaction time  - speed of response</w:t>
      </w:r>
    </w:p>
    <w:p w14:paraId="0DB3B27D" w14:textId="68256800" w:rsidR="00765261" w:rsidRDefault="00765261" w:rsidP="00765261">
      <w:pPr>
        <w:pStyle w:val="ListParagraph"/>
        <w:numPr>
          <w:ilvl w:val="1"/>
          <w:numId w:val="26"/>
        </w:numPr>
      </w:pPr>
      <w:r>
        <w:t>Response accuracy – correct or incorrect response</w:t>
      </w:r>
    </w:p>
    <w:p w14:paraId="5B2F2578" w14:textId="3C7C2548" w:rsidR="00765261" w:rsidRDefault="00765261" w:rsidP="00765261">
      <w:pPr>
        <w:pStyle w:val="ListParagraph"/>
        <w:numPr>
          <w:ilvl w:val="1"/>
          <w:numId w:val="26"/>
        </w:numPr>
      </w:pPr>
      <w:r>
        <w:t>Stimulus judgments – same or difference</w:t>
      </w:r>
    </w:p>
    <w:p w14:paraId="01AEFE60" w14:textId="77777777" w:rsidR="00765261" w:rsidRDefault="00765261" w:rsidP="00765261">
      <w:bookmarkStart w:id="0" w:name="_GoBack"/>
      <w:bookmarkEnd w:id="0"/>
    </w:p>
    <w:p w14:paraId="31526C04" w14:textId="77777777" w:rsidR="00471A07" w:rsidRDefault="00471A07" w:rsidP="00471A07"/>
    <w:sectPr w:rsidR="00471A07" w:rsidSect="00FD790C">
      <w:headerReference w:type="even" r:id="rId8"/>
      <w:headerReference w:type="default" r:id="rId9"/>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5BCC5" w14:textId="77777777" w:rsidR="00982AF5" w:rsidRDefault="00982AF5" w:rsidP="001960EF">
      <w:r>
        <w:separator/>
      </w:r>
    </w:p>
  </w:endnote>
  <w:endnote w:type="continuationSeparator" w:id="0">
    <w:p w14:paraId="1631D11E" w14:textId="77777777" w:rsidR="00982AF5" w:rsidRDefault="00982AF5" w:rsidP="00196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A107F3" w14:textId="77777777" w:rsidR="00982AF5" w:rsidRDefault="00982AF5" w:rsidP="001960EF">
      <w:r>
        <w:separator/>
      </w:r>
    </w:p>
  </w:footnote>
  <w:footnote w:type="continuationSeparator" w:id="0">
    <w:p w14:paraId="37899309" w14:textId="77777777" w:rsidR="00982AF5" w:rsidRDefault="00982AF5" w:rsidP="00196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9AB5B0" w14:textId="77777777" w:rsidR="00D570BC" w:rsidRDefault="00982AF5">
    <w:pPr>
      <w:pStyle w:val="Header"/>
    </w:pPr>
    <w:sdt>
      <w:sdtPr>
        <w:id w:val="171999623"/>
        <w:placeholder>
          <w:docPart w:val="453516A5F6DEB5429247868F1A38C206"/>
        </w:placeholder>
        <w:temporary/>
        <w:showingPlcHdr/>
      </w:sdtPr>
      <w:sdtEndPr/>
      <w:sdtContent>
        <w:r w:rsidR="00D570BC">
          <w:t>[Type text]</w:t>
        </w:r>
      </w:sdtContent>
    </w:sdt>
    <w:r w:rsidR="00D570BC">
      <w:ptab w:relativeTo="margin" w:alignment="center" w:leader="none"/>
    </w:r>
    <w:sdt>
      <w:sdtPr>
        <w:id w:val="171999624"/>
        <w:placeholder>
          <w:docPart w:val="D06D64874688CA45B59E9E38296CA677"/>
        </w:placeholder>
        <w:temporary/>
        <w:showingPlcHdr/>
      </w:sdtPr>
      <w:sdtEndPr/>
      <w:sdtContent>
        <w:r w:rsidR="00D570BC">
          <w:t>[Type text]</w:t>
        </w:r>
      </w:sdtContent>
    </w:sdt>
    <w:r w:rsidR="00D570BC">
      <w:ptab w:relativeTo="margin" w:alignment="right" w:leader="none"/>
    </w:r>
    <w:sdt>
      <w:sdtPr>
        <w:id w:val="171999625"/>
        <w:placeholder>
          <w:docPart w:val="909FE4753BE4554FA949FDABFAA2BF81"/>
        </w:placeholder>
        <w:temporary/>
        <w:showingPlcHdr/>
      </w:sdtPr>
      <w:sdtEndPr/>
      <w:sdtContent>
        <w:r w:rsidR="00D570BC">
          <w:t>[Type text]</w:t>
        </w:r>
      </w:sdtContent>
    </w:sdt>
  </w:p>
  <w:p w14:paraId="7C38FB99" w14:textId="77777777" w:rsidR="00D570BC" w:rsidRDefault="00D570B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5EAFE" w14:textId="77777777" w:rsidR="00D570BC" w:rsidRDefault="00D570BC">
    <w:pPr>
      <w:pStyle w:val="Header"/>
    </w:pPr>
    <w:r>
      <w:t xml:space="preserve">Week 2 </w:t>
    </w:r>
    <w:r>
      <w:ptab w:relativeTo="margin" w:alignment="center" w:leader="none"/>
    </w:r>
    <w:r>
      <w:ptab w:relativeTo="margin" w:alignment="right" w:leader="none"/>
    </w:r>
    <w:r>
      <w:t>September 17</w:t>
    </w:r>
    <w:r w:rsidRPr="00B421B6">
      <w:rPr>
        <w:vertAlign w:val="superscript"/>
      </w:rPr>
      <w:t>th</w:t>
    </w:r>
    <w:r>
      <w:t>, 2013</w:t>
    </w:r>
  </w:p>
  <w:p w14:paraId="7184EB96" w14:textId="77777777" w:rsidR="00D570BC" w:rsidRDefault="00D570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D0BC0"/>
    <w:multiLevelType w:val="hybridMultilevel"/>
    <w:tmpl w:val="3C923808"/>
    <w:lvl w:ilvl="0" w:tplc="0409000F">
      <w:start w:val="1"/>
      <w:numFmt w:val="decimal"/>
      <w:lvlText w:val="%1."/>
      <w:lvlJc w:val="left"/>
      <w:pPr>
        <w:ind w:left="720" w:hanging="360"/>
      </w:pPr>
      <w:rPr>
        <w:rFonts w:hint="default"/>
      </w:rPr>
    </w:lvl>
    <w:lvl w:ilvl="1" w:tplc="D8909C00">
      <w:start w:val="1"/>
      <w:numFmt w:val="lowerLetter"/>
      <w:lvlText w:val="%2."/>
      <w:lvlJc w:val="left"/>
      <w:pPr>
        <w:ind w:left="1440" w:hanging="360"/>
      </w:pPr>
      <w:rPr>
        <w:i w:val="0"/>
      </w:rPr>
    </w:lvl>
    <w:lvl w:ilvl="2" w:tplc="5A4222C2">
      <w:start w:val="1"/>
      <w:numFmt w:val="lowerRoman"/>
      <w:lvlText w:val="%3."/>
      <w:lvlJc w:val="right"/>
      <w:pPr>
        <w:ind w:left="2160" w:hanging="180"/>
      </w:pPr>
      <w:rPr>
        <w:i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D478A2"/>
    <w:multiLevelType w:val="hybridMultilevel"/>
    <w:tmpl w:val="DFCE84A2"/>
    <w:lvl w:ilvl="0" w:tplc="7E807FB6">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3C0A59"/>
    <w:multiLevelType w:val="hybridMultilevel"/>
    <w:tmpl w:val="39E8EDA4"/>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3">
    <w:nsid w:val="0868331B"/>
    <w:multiLevelType w:val="hybridMultilevel"/>
    <w:tmpl w:val="B274B204"/>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BE3C05"/>
    <w:multiLevelType w:val="hybridMultilevel"/>
    <w:tmpl w:val="943E795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14BB01C0"/>
    <w:multiLevelType w:val="hybridMultilevel"/>
    <w:tmpl w:val="9A7C2B82"/>
    <w:lvl w:ilvl="0" w:tplc="7E807FB6">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D1055A"/>
    <w:multiLevelType w:val="hybridMultilevel"/>
    <w:tmpl w:val="FC04D720"/>
    <w:lvl w:ilvl="0" w:tplc="7BE45EEC">
      <w:start w:val="1"/>
      <w:numFmt w:val="bullet"/>
      <w:lvlText w:val="•"/>
      <w:lvlJc w:val="left"/>
      <w:pPr>
        <w:tabs>
          <w:tab w:val="num" w:pos="720"/>
        </w:tabs>
        <w:ind w:left="720" w:hanging="360"/>
      </w:pPr>
      <w:rPr>
        <w:rFonts w:ascii="Arial" w:hAnsi="Arial" w:hint="default"/>
      </w:rPr>
    </w:lvl>
    <w:lvl w:ilvl="1" w:tplc="05920490" w:tentative="1">
      <w:start w:val="1"/>
      <w:numFmt w:val="bullet"/>
      <w:lvlText w:val="•"/>
      <w:lvlJc w:val="left"/>
      <w:pPr>
        <w:tabs>
          <w:tab w:val="num" w:pos="1440"/>
        </w:tabs>
        <w:ind w:left="1440" w:hanging="360"/>
      </w:pPr>
      <w:rPr>
        <w:rFonts w:ascii="Arial" w:hAnsi="Arial" w:hint="default"/>
      </w:rPr>
    </w:lvl>
    <w:lvl w:ilvl="2" w:tplc="7BC6CF48" w:tentative="1">
      <w:start w:val="1"/>
      <w:numFmt w:val="bullet"/>
      <w:lvlText w:val="•"/>
      <w:lvlJc w:val="left"/>
      <w:pPr>
        <w:tabs>
          <w:tab w:val="num" w:pos="2160"/>
        </w:tabs>
        <w:ind w:left="2160" w:hanging="360"/>
      </w:pPr>
      <w:rPr>
        <w:rFonts w:ascii="Arial" w:hAnsi="Arial" w:hint="default"/>
      </w:rPr>
    </w:lvl>
    <w:lvl w:ilvl="3" w:tplc="B672ACBC" w:tentative="1">
      <w:start w:val="1"/>
      <w:numFmt w:val="bullet"/>
      <w:lvlText w:val="•"/>
      <w:lvlJc w:val="left"/>
      <w:pPr>
        <w:tabs>
          <w:tab w:val="num" w:pos="2880"/>
        </w:tabs>
        <w:ind w:left="2880" w:hanging="360"/>
      </w:pPr>
      <w:rPr>
        <w:rFonts w:ascii="Arial" w:hAnsi="Arial" w:hint="default"/>
      </w:rPr>
    </w:lvl>
    <w:lvl w:ilvl="4" w:tplc="397CB7C6" w:tentative="1">
      <w:start w:val="1"/>
      <w:numFmt w:val="bullet"/>
      <w:lvlText w:val="•"/>
      <w:lvlJc w:val="left"/>
      <w:pPr>
        <w:tabs>
          <w:tab w:val="num" w:pos="3600"/>
        </w:tabs>
        <w:ind w:left="3600" w:hanging="360"/>
      </w:pPr>
      <w:rPr>
        <w:rFonts w:ascii="Arial" w:hAnsi="Arial" w:hint="default"/>
      </w:rPr>
    </w:lvl>
    <w:lvl w:ilvl="5" w:tplc="95320630" w:tentative="1">
      <w:start w:val="1"/>
      <w:numFmt w:val="bullet"/>
      <w:lvlText w:val="•"/>
      <w:lvlJc w:val="left"/>
      <w:pPr>
        <w:tabs>
          <w:tab w:val="num" w:pos="4320"/>
        </w:tabs>
        <w:ind w:left="4320" w:hanging="360"/>
      </w:pPr>
      <w:rPr>
        <w:rFonts w:ascii="Arial" w:hAnsi="Arial" w:hint="default"/>
      </w:rPr>
    </w:lvl>
    <w:lvl w:ilvl="6" w:tplc="D55CB666" w:tentative="1">
      <w:start w:val="1"/>
      <w:numFmt w:val="bullet"/>
      <w:lvlText w:val="•"/>
      <w:lvlJc w:val="left"/>
      <w:pPr>
        <w:tabs>
          <w:tab w:val="num" w:pos="5040"/>
        </w:tabs>
        <w:ind w:left="5040" w:hanging="360"/>
      </w:pPr>
      <w:rPr>
        <w:rFonts w:ascii="Arial" w:hAnsi="Arial" w:hint="default"/>
      </w:rPr>
    </w:lvl>
    <w:lvl w:ilvl="7" w:tplc="FEFC9E80" w:tentative="1">
      <w:start w:val="1"/>
      <w:numFmt w:val="bullet"/>
      <w:lvlText w:val="•"/>
      <w:lvlJc w:val="left"/>
      <w:pPr>
        <w:tabs>
          <w:tab w:val="num" w:pos="5760"/>
        </w:tabs>
        <w:ind w:left="5760" w:hanging="360"/>
      </w:pPr>
      <w:rPr>
        <w:rFonts w:ascii="Arial" w:hAnsi="Arial" w:hint="default"/>
      </w:rPr>
    </w:lvl>
    <w:lvl w:ilvl="8" w:tplc="25F237AA" w:tentative="1">
      <w:start w:val="1"/>
      <w:numFmt w:val="bullet"/>
      <w:lvlText w:val="•"/>
      <w:lvlJc w:val="left"/>
      <w:pPr>
        <w:tabs>
          <w:tab w:val="num" w:pos="6480"/>
        </w:tabs>
        <w:ind w:left="6480" w:hanging="360"/>
      </w:pPr>
      <w:rPr>
        <w:rFonts w:ascii="Arial" w:hAnsi="Arial" w:hint="default"/>
      </w:rPr>
    </w:lvl>
  </w:abstractNum>
  <w:abstractNum w:abstractNumId="7">
    <w:nsid w:val="1C646519"/>
    <w:multiLevelType w:val="hybridMultilevel"/>
    <w:tmpl w:val="69E61AC2"/>
    <w:lvl w:ilvl="0" w:tplc="7E807FB6">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667202"/>
    <w:multiLevelType w:val="hybridMultilevel"/>
    <w:tmpl w:val="110EB8A2"/>
    <w:lvl w:ilvl="0" w:tplc="7E807FB6">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C51F86"/>
    <w:multiLevelType w:val="hybridMultilevel"/>
    <w:tmpl w:val="353ED840"/>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AB738C"/>
    <w:multiLevelType w:val="multilevel"/>
    <w:tmpl w:val="2BB635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9647C71"/>
    <w:multiLevelType w:val="multilevel"/>
    <w:tmpl w:val="2BB635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F236354"/>
    <w:multiLevelType w:val="hybridMultilevel"/>
    <w:tmpl w:val="C318FDEA"/>
    <w:lvl w:ilvl="0" w:tplc="7E807FB6">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D2370A"/>
    <w:multiLevelType w:val="hybridMultilevel"/>
    <w:tmpl w:val="9692CAE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4B7F0172"/>
    <w:multiLevelType w:val="hybridMultilevel"/>
    <w:tmpl w:val="67D4C396"/>
    <w:lvl w:ilvl="0" w:tplc="7E807FB6">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CDF4133"/>
    <w:multiLevelType w:val="hybridMultilevel"/>
    <w:tmpl w:val="EC32E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5ED21DB"/>
    <w:multiLevelType w:val="hybridMultilevel"/>
    <w:tmpl w:val="A13E4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03D600C"/>
    <w:multiLevelType w:val="hybridMultilevel"/>
    <w:tmpl w:val="09CC5B66"/>
    <w:lvl w:ilvl="0" w:tplc="7E807FB6">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2D16D8"/>
    <w:multiLevelType w:val="hybridMultilevel"/>
    <w:tmpl w:val="37EE21E2"/>
    <w:lvl w:ilvl="0" w:tplc="23F85AD8">
      <w:start w:val="1"/>
      <w:numFmt w:val="bullet"/>
      <w:lvlText w:val="•"/>
      <w:lvlJc w:val="left"/>
      <w:pPr>
        <w:tabs>
          <w:tab w:val="num" w:pos="720"/>
        </w:tabs>
        <w:ind w:left="720" w:hanging="360"/>
      </w:pPr>
      <w:rPr>
        <w:rFonts w:ascii="Arial" w:hAnsi="Arial" w:hint="default"/>
      </w:rPr>
    </w:lvl>
    <w:lvl w:ilvl="1" w:tplc="8020D23E" w:tentative="1">
      <w:start w:val="1"/>
      <w:numFmt w:val="bullet"/>
      <w:lvlText w:val="•"/>
      <w:lvlJc w:val="left"/>
      <w:pPr>
        <w:tabs>
          <w:tab w:val="num" w:pos="1440"/>
        </w:tabs>
        <w:ind w:left="1440" w:hanging="360"/>
      </w:pPr>
      <w:rPr>
        <w:rFonts w:ascii="Arial" w:hAnsi="Arial" w:hint="default"/>
      </w:rPr>
    </w:lvl>
    <w:lvl w:ilvl="2" w:tplc="48C04D7E" w:tentative="1">
      <w:start w:val="1"/>
      <w:numFmt w:val="bullet"/>
      <w:lvlText w:val="•"/>
      <w:lvlJc w:val="left"/>
      <w:pPr>
        <w:tabs>
          <w:tab w:val="num" w:pos="2160"/>
        </w:tabs>
        <w:ind w:left="2160" w:hanging="360"/>
      </w:pPr>
      <w:rPr>
        <w:rFonts w:ascii="Arial" w:hAnsi="Arial" w:hint="default"/>
      </w:rPr>
    </w:lvl>
    <w:lvl w:ilvl="3" w:tplc="6D8611B4" w:tentative="1">
      <w:start w:val="1"/>
      <w:numFmt w:val="bullet"/>
      <w:lvlText w:val="•"/>
      <w:lvlJc w:val="left"/>
      <w:pPr>
        <w:tabs>
          <w:tab w:val="num" w:pos="2880"/>
        </w:tabs>
        <w:ind w:left="2880" w:hanging="360"/>
      </w:pPr>
      <w:rPr>
        <w:rFonts w:ascii="Arial" w:hAnsi="Arial" w:hint="default"/>
      </w:rPr>
    </w:lvl>
    <w:lvl w:ilvl="4" w:tplc="9620E2C0" w:tentative="1">
      <w:start w:val="1"/>
      <w:numFmt w:val="bullet"/>
      <w:lvlText w:val="•"/>
      <w:lvlJc w:val="left"/>
      <w:pPr>
        <w:tabs>
          <w:tab w:val="num" w:pos="3600"/>
        </w:tabs>
        <w:ind w:left="3600" w:hanging="360"/>
      </w:pPr>
      <w:rPr>
        <w:rFonts w:ascii="Arial" w:hAnsi="Arial" w:hint="default"/>
      </w:rPr>
    </w:lvl>
    <w:lvl w:ilvl="5" w:tplc="7346AC0E" w:tentative="1">
      <w:start w:val="1"/>
      <w:numFmt w:val="bullet"/>
      <w:lvlText w:val="•"/>
      <w:lvlJc w:val="left"/>
      <w:pPr>
        <w:tabs>
          <w:tab w:val="num" w:pos="4320"/>
        </w:tabs>
        <w:ind w:left="4320" w:hanging="360"/>
      </w:pPr>
      <w:rPr>
        <w:rFonts w:ascii="Arial" w:hAnsi="Arial" w:hint="default"/>
      </w:rPr>
    </w:lvl>
    <w:lvl w:ilvl="6" w:tplc="2EB09BD6" w:tentative="1">
      <w:start w:val="1"/>
      <w:numFmt w:val="bullet"/>
      <w:lvlText w:val="•"/>
      <w:lvlJc w:val="left"/>
      <w:pPr>
        <w:tabs>
          <w:tab w:val="num" w:pos="5040"/>
        </w:tabs>
        <w:ind w:left="5040" w:hanging="360"/>
      </w:pPr>
      <w:rPr>
        <w:rFonts w:ascii="Arial" w:hAnsi="Arial" w:hint="default"/>
      </w:rPr>
    </w:lvl>
    <w:lvl w:ilvl="7" w:tplc="DD244168" w:tentative="1">
      <w:start w:val="1"/>
      <w:numFmt w:val="bullet"/>
      <w:lvlText w:val="•"/>
      <w:lvlJc w:val="left"/>
      <w:pPr>
        <w:tabs>
          <w:tab w:val="num" w:pos="5760"/>
        </w:tabs>
        <w:ind w:left="5760" w:hanging="360"/>
      </w:pPr>
      <w:rPr>
        <w:rFonts w:ascii="Arial" w:hAnsi="Arial" w:hint="default"/>
      </w:rPr>
    </w:lvl>
    <w:lvl w:ilvl="8" w:tplc="BFEEBE84" w:tentative="1">
      <w:start w:val="1"/>
      <w:numFmt w:val="bullet"/>
      <w:lvlText w:val="•"/>
      <w:lvlJc w:val="left"/>
      <w:pPr>
        <w:tabs>
          <w:tab w:val="num" w:pos="6480"/>
        </w:tabs>
        <w:ind w:left="6480" w:hanging="360"/>
      </w:pPr>
      <w:rPr>
        <w:rFonts w:ascii="Arial" w:hAnsi="Arial" w:hint="default"/>
      </w:rPr>
    </w:lvl>
  </w:abstractNum>
  <w:abstractNum w:abstractNumId="19">
    <w:nsid w:val="64A54F1C"/>
    <w:multiLevelType w:val="hybridMultilevel"/>
    <w:tmpl w:val="885820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82524C6"/>
    <w:multiLevelType w:val="hybridMultilevel"/>
    <w:tmpl w:val="872AF668"/>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195981"/>
    <w:multiLevelType w:val="hybridMultilevel"/>
    <w:tmpl w:val="F462F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D0373C"/>
    <w:multiLevelType w:val="hybridMultilevel"/>
    <w:tmpl w:val="1AD6D7B2"/>
    <w:lvl w:ilvl="0" w:tplc="7E807FB6">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29D45FE"/>
    <w:multiLevelType w:val="hybridMultilevel"/>
    <w:tmpl w:val="B71E8A68"/>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301BB7"/>
    <w:multiLevelType w:val="hybridMultilevel"/>
    <w:tmpl w:val="FC4C81D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nsid w:val="7C9245A5"/>
    <w:multiLevelType w:val="hybridMultilevel"/>
    <w:tmpl w:val="2CC25DAE"/>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1"/>
  </w:num>
  <w:num w:numId="4">
    <w:abstractNumId w:val="10"/>
  </w:num>
  <w:num w:numId="5">
    <w:abstractNumId w:val="15"/>
  </w:num>
  <w:num w:numId="6">
    <w:abstractNumId w:val="21"/>
  </w:num>
  <w:num w:numId="7">
    <w:abstractNumId w:val="16"/>
  </w:num>
  <w:num w:numId="8">
    <w:abstractNumId w:val="20"/>
  </w:num>
  <w:num w:numId="9">
    <w:abstractNumId w:val="9"/>
  </w:num>
  <w:num w:numId="10">
    <w:abstractNumId w:val="25"/>
  </w:num>
  <w:num w:numId="11">
    <w:abstractNumId w:val="23"/>
  </w:num>
  <w:num w:numId="12">
    <w:abstractNumId w:val="8"/>
  </w:num>
  <w:num w:numId="13">
    <w:abstractNumId w:val="5"/>
  </w:num>
  <w:num w:numId="14">
    <w:abstractNumId w:val="3"/>
  </w:num>
  <w:num w:numId="15">
    <w:abstractNumId w:val="14"/>
  </w:num>
  <w:num w:numId="16">
    <w:abstractNumId w:val="22"/>
  </w:num>
  <w:num w:numId="17">
    <w:abstractNumId w:val="19"/>
  </w:num>
  <w:num w:numId="18">
    <w:abstractNumId w:val="7"/>
  </w:num>
  <w:num w:numId="19">
    <w:abstractNumId w:val="12"/>
  </w:num>
  <w:num w:numId="20">
    <w:abstractNumId w:val="17"/>
  </w:num>
  <w:num w:numId="21">
    <w:abstractNumId w:val="13"/>
  </w:num>
  <w:num w:numId="22">
    <w:abstractNumId w:val="6"/>
  </w:num>
  <w:num w:numId="23">
    <w:abstractNumId w:val="18"/>
  </w:num>
  <w:num w:numId="24">
    <w:abstractNumId w:val="24"/>
  </w:num>
  <w:num w:numId="25">
    <w:abstractNumId w:val="2"/>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0EF"/>
    <w:rsid w:val="00043EB1"/>
    <w:rsid w:val="00070F8A"/>
    <w:rsid w:val="000A2F7F"/>
    <w:rsid w:val="000A3375"/>
    <w:rsid w:val="000E15CA"/>
    <w:rsid w:val="001960EF"/>
    <w:rsid w:val="001C7398"/>
    <w:rsid w:val="001F6112"/>
    <w:rsid w:val="00204953"/>
    <w:rsid w:val="002073FB"/>
    <w:rsid w:val="00247A1C"/>
    <w:rsid w:val="002C29A4"/>
    <w:rsid w:val="00471A07"/>
    <w:rsid w:val="005976FE"/>
    <w:rsid w:val="006012AB"/>
    <w:rsid w:val="006365B3"/>
    <w:rsid w:val="007263AE"/>
    <w:rsid w:val="00765261"/>
    <w:rsid w:val="00773AF3"/>
    <w:rsid w:val="00807E96"/>
    <w:rsid w:val="008352F2"/>
    <w:rsid w:val="00864BA1"/>
    <w:rsid w:val="00982AF5"/>
    <w:rsid w:val="00A74464"/>
    <w:rsid w:val="00B3701E"/>
    <w:rsid w:val="00B421B6"/>
    <w:rsid w:val="00BB5D6F"/>
    <w:rsid w:val="00C95571"/>
    <w:rsid w:val="00D17A3D"/>
    <w:rsid w:val="00D34541"/>
    <w:rsid w:val="00D570BC"/>
    <w:rsid w:val="00D625A6"/>
    <w:rsid w:val="00D87FF9"/>
    <w:rsid w:val="00DD1364"/>
    <w:rsid w:val="00DD2600"/>
    <w:rsid w:val="00DE219D"/>
    <w:rsid w:val="00DE5E43"/>
    <w:rsid w:val="00FD790C"/>
    <w:rsid w:val="00FF3C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2D943AE"/>
  <w14:defaultImageDpi w14:val="300"/>
  <w15:docId w15:val="{FBAA5668-C4E4-4EEC-9BCD-4FEDCAAB6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60EF"/>
    <w:pPr>
      <w:tabs>
        <w:tab w:val="center" w:pos="4320"/>
        <w:tab w:val="right" w:pos="8640"/>
      </w:tabs>
    </w:pPr>
  </w:style>
  <w:style w:type="character" w:customStyle="1" w:styleId="HeaderChar">
    <w:name w:val="Header Char"/>
    <w:basedOn w:val="DefaultParagraphFont"/>
    <w:link w:val="Header"/>
    <w:uiPriority w:val="99"/>
    <w:rsid w:val="001960EF"/>
  </w:style>
  <w:style w:type="paragraph" w:styleId="Footer">
    <w:name w:val="footer"/>
    <w:basedOn w:val="Normal"/>
    <w:link w:val="FooterChar"/>
    <w:uiPriority w:val="99"/>
    <w:unhideWhenUsed/>
    <w:rsid w:val="001960EF"/>
    <w:pPr>
      <w:tabs>
        <w:tab w:val="center" w:pos="4320"/>
        <w:tab w:val="right" w:pos="8640"/>
      </w:tabs>
    </w:pPr>
  </w:style>
  <w:style w:type="character" w:customStyle="1" w:styleId="FooterChar">
    <w:name w:val="Footer Char"/>
    <w:basedOn w:val="DefaultParagraphFont"/>
    <w:link w:val="Footer"/>
    <w:uiPriority w:val="99"/>
    <w:rsid w:val="001960EF"/>
  </w:style>
  <w:style w:type="paragraph" w:styleId="ListParagraph">
    <w:name w:val="List Paragraph"/>
    <w:basedOn w:val="Normal"/>
    <w:uiPriority w:val="34"/>
    <w:qFormat/>
    <w:rsid w:val="00B421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601397">
      <w:bodyDiv w:val="1"/>
      <w:marLeft w:val="0"/>
      <w:marRight w:val="0"/>
      <w:marTop w:val="0"/>
      <w:marBottom w:val="0"/>
      <w:divBdr>
        <w:top w:val="none" w:sz="0" w:space="0" w:color="auto"/>
        <w:left w:val="none" w:sz="0" w:space="0" w:color="auto"/>
        <w:bottom w:val="none" w:sz="0" w:space="0" w:color="auto"/>
        <w:right w:val="none" w:sz="0" w:space="0" w:color="auto"/>
      </w:divBdr>
      <w:divsChild>
        <w:div w:id="1297293178">
          <w:marLeft w:val="547"/>
          <w:marRight w:val="0"/>
          <w:marTop w:val="144"/>
          <w:marBottom w:val="0"/>
          <w:divBdr>
            <w:top w:val="none" w:sz="0" w:space="0" w:color="auto"/>
            <w:left w:val="none" w:sz="0" w:space="0" w:color="auto"/>
            <w:bottom w:val="none" w:sz="0" w:space="0" w:color="auto"/>
            <w:right w:val="none" w:sz="0" w:space="0" w:color="auto"/>
          </w:divBdr>
        </w:div>
      </w:divsChild>
    </w:div>
    <w:div w:id="1807701301">
      <w:bodyDiv w:val="1"/>
      <w:marLeft w:val="0"/>
      <w:marRight w:val="0"/>
      <w:marTop w:val="0"/>
      <w:marBottom w:val="0"/>
      <w:divBdr>
        <w:top w:val="none" w:sz="0" w:space="0" w:color="auto"/>
        <w:left w:val="none" w:sz="0" w:space="0" w:color="auto"/>
        <w:bottom w:val="none" w:sz="0" w:space="0" w:color="auto"/>
        <w:right w:val="none" w:sz="0" w:space="0" w:color="auto"/>
      </w:divBdr>
      <w:divsChild>
        <w:div w:id="789013467">
          <w:marLeft w:val="547"/>
          <w:marRight w:val="0"/>
          <w:marTop w:val="144"/>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53516A5F6DEB5429247868F1A38C206"/>
        <w:category>
          <w:name w:val="General"/>
          <w:gallery w:val="placeholder"/>
        </w:category>
        <w:types>
          <w:type w:val="bbPlcHdr"/>
        </w:types>
        <w:behaviors>
          <w:behavior w:val="content"/>
        </w:behaviors>
        <w:guid w:val="{0604A37C-3837-4048-89B4-731E16A0BDD7}"/>
      </w:docPartPr>
      <w:docPartBody>
        <w:p w:rsidR="00436C65" w:rsidRDefault="00436C65" w:rsidP="00436C65">
          <w:pPr>
            <w:pStyle w:val="453516A5F6DEB5429247868F1A38C206"/>
          </w:pPr>
          <w:r>
            <w:t>[Type text]</w:t>
          </w:r>
        </w:p>
      </w:docPartBody>
    </w:docPart>
    <w:docPart>
      <w:docPartPr>
        <w:name w:val="D06D64874688CA45B59E9E38296CA677"/>
        <w:category>
          <w:name w:val="General"/>
          <w:gallery w:val="placeholder"/>
        </w:category>
        <w:types>
          <w:type w:val="bbPlcHdr"/>
        </w:types>
        <w:behaviors>
          <w:behavior w:val="content"/>
        </w:behaviors>
        <w:guid w:val="{C6B72360-6621-AD44-ADDC-0F3350A4948C}"/>
      </w:docPartPr>
      <w:docPartBody>
        <w:p w:rsidR="00436C65" w:rsidRDefault="00436C65" w:rsidP="00436C65">
          <w:pPr>
            <w:pStyle w:val="D06D64874688CA45B59E9E38296CA677"/>
          </w:pPr>
          <w:r>
            <w:t>[Type text]</w:t>
          </w:r>
        </w:p>
      </w:docPartBody>
    </w:docPart>
    <w:docPart>
      <w:docPartPr>
        <w:name w:val="909FE4753BE4554FA949FDABFAA2BF81"/>
        <w:category>
          <w:name w:val="General"/>
          <w:gallery w:val="placeholder"/>
        </w:category>
        <w:types>
          <w:type w:val="bbPlcHdr"/>
        </w:types>
        <w:behaviors>
          <w:behavior w:val="content"/>
        </w:behaviors>
        <w:guid w:val="{5B4B1B8A-A461-854D-BF84-DC8DA55F1D7E}"/>
      </w:docPartPr>
      <w:docPartBody>
        <w:p w:rsidR="00436C65" w:rsidRDefault="00436C65" w:rsidP="00436C65">
          <w:pPr>
            <w:pStyle w:val="909FE4753BE4554FA949FDABFAA2BF81"/>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C65"/>
    <w:rsid w:val="003022B4"/>
    <w:rsid w:val="00436C65"/>
    <w:rsid w:val="00F046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53516A5F6DEB5429247868F1A38C206">
    <w:name w:val="453516A5F6DEB5429247868F1A38C206"/>
    <w:rsid w:val="00436C65"/>
  </w:style>
  <w:style w:type="paragraph" w:customStyle="1" w:styleId="D06D64874688CA45B59E9E38296CA677">
    <w:name w:val="D06D64874688CA45B59E9E38296CA677"/>
    <w:rsid w:val="00436C65"/>
  </w:style>
  <w:style w:type="paragraph" w:customStyle="1" w:styleId="909FE4753BE4554FA949FDABFAA2BF81">
    <w:name w:val="909FE4753BE4554FA949FDABFAA2BF81"/>
    <w:rsid w:val="00436C65"/>
  </w:style>
  <w:style w:type="paragraph" w:customStyle="1" w:styleId="D44E228CEDA261469FA8FFF70D0CCD99">
    <w:name w:val="D44E228CEDA261469FA8FFF70D0CCD99"/>
    <w:rsid w:val="00436C65"/>
  </w:style>
  <w:style w:type="paragraph" w:customStyle="1" w:styleId="52D3D21BFEB7504D9A13987B909CA20D">
    <w:name w:val="52D3D21BFEB7504D9A13987B909CA20D"/>
    <w:rsid w:val="00436C65"/>
  </w:style>
  <w:style w:type="paragraph" w:customStyle="1" w:styleId="88AC25FC79B07544BDC7DD8E8CC0913C">
    <w:name w:val="88AC25FC79B07544BDC7DD8E8CC0913C"/>
    <w:rsid w:val="00436C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09530-363B-4C9E-84F4-C69DB742F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Pages>
  <Words>2199</Words>
  <Characters>12538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Khadija Nekhla</dc:creator>
  <cp:keywords/>
  <dc:description/>
  <cp:lastModifiedBy>Samir Patel</cp:lastModifiedBy>
  <cp:revision>25</cp:revision>
  <dcterms:created xsi:type="dcterms:W3CDTF">2013-09-17T15:11:00Z</dcterms:created>
  <dcterms:modified xsi:type="dcterms:W3CDTF">2014-01-14T17:46:00Z</dcterms:modified>
</cp:coreProperties>
</file>